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C6D76"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7B201B2F"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 xml:space="preserve"> </w:t>
      </w:r>
    </w:p>
    <w:p w14:paraId="19BFD9AE"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 xml:space="preserve"> </w:t>
      </w:r>
    </w:p>
    <w:p w14:paraId="700EA892"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 xml:space="preserve"> </w:t>
      </w:r>
    </w:p>
    <w:p w14:paraId="7D65EA5D"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 xml:space="preserve"> </w:t>
      </w:r>
    </w:p>
    <w:p w14:paraId="49DCDF68"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 xml:space="preserve"> </w:t>
      </w:r>
    </w:p>
    <w:p w14:paraId="397368BB"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p>
    <w:p w14:paraId="1B85A082"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p>
    <w:p w14:paraId="706B5525" w14:textId="77777777" w:rsidR="004322D4" w:rsidRPr="00EF4D31" w:rsidRDefault="001D208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r w:rsidRPr="00EF4D31">
        <w:rPr>
          <w:rFonts w:ascii="Times New Roman" w:hAnsi="Times New Roman"/>
          <w:b/>
          <w:bCs/>
          <w:noProof/>
          <w:sz w:val="22"/>
          <w:szCs w:val="22"/>
        </w:rPr>
        <w:drawing>
          <wp:inline distT="0" distB="0" distL="0" distR="0" wp14:anchorId="35E97CB8" wp14:editId="59626487">
            <wp:extent cx="2603500" cy="1115060"/>
            <wp:effectExtent l="0" t="0" r="12700" b="2540"/>
            <wp:docPr id="1"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1115060"/>
                    </a:xfrm>
                    <a:prstGeom prst="rect">
                      <a:avLst/>
                    </a:prstGeom>
                    <a:noFill/>
                    <a:ln>
                      <a:noFill/>
                    </a:ln>
                  </pic:spPr>
                </pic:pic>
              </a:graphicData>
            </a:graphic>
          </wp:inline>
        </w:drawing>
      </w:r>
    </w:p>
    <w:p w14:paraId="60AE55F0" w14:textId="77777777" w:rsidR="004322D4" w:rsidRPr="00EF4D31"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p>
    <w:p w14:paraId="1B23CECD" w14:textId="77777777" w:rsidR="004322D4" w:rsidRPr="00EF4D31"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p>
    <w:p w14:paraId="47C1568E" w14:textId="77777777" w:rsidR="004322D4" w:rsidRPr="00EF4D31"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p>
    <w:p w14:paraId="5F225562" w14:textId="77777777" w:rsidR="004322D4" w:rsidRPr="00EF4D31"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r w:rsidRPr="00EF4D31">
        <w:rPr>
          <w:rFonts w:ascii="Times New Roman" w:hAnsi="Times New Roman"/>
          <w:b/>
          <w:bCs/>
          <w:sz w:val="22"/>
          <w:szCs w:val="22"/>
        </w:rPr>
        <w:t xml:space="preserve"> Master of Arts in</w:t>
      </w:r>
    </w:p>
    <w:p w14:paraId="43327B99" w14:textId="77777777" w:rsidR="004322D4" w:rsidRPr="00EF4D31"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r w:rsidRPr="00EF4D31">
        <w:rPr>
          <w:rFonts w:ascii="Times New Roman" w:hAnsi="Times New Roman"/>
          <w:b/>
          <w:bCs/>
          <w:sz w:val="22"/>
          <w:szCs w:val="22"/>
        </w:rPr>
        <w:t>Latin American Studies</w:t>
      </w:r>
    </w:p>
    <w:p w14:paraId="02BC851C" w14:textId="77777777" w:rsidR="004322D4" w:rsidRPr="00EF4D31"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2"/>
          <w:szCs w:val="22"/>
        </w:rPr>
      </w:pPr>
    </w:p>
    <w:p w14:paraId="154B4590" w14:textId="77777777" w:rsidR="004322D4" w:rsidRPr="00EF4D31"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2"/>
          <w:szCs w:val="22"/>
        </w:rPr>
      </w:pPr>
      <w:r w:rsidRPr="00EF4D31">
        <w:rPr>
          <w:rFonts w:ascii="Times New Roman" w:hAnsi="Times New Roman"/>
          <w:b/>
          <w:bCs/>
          <w:sz w:val="22"/>
          <w:szCs w:val="22"/>
        </w:rPr>
        <w:t xml:space="preserve"> </w:t>
      </w:r>
    </w:p>
    <w:p w14:paraId="03B8563F" w14:textId="77777777" w:rsidR="004322D4" w:rsidRPr="00EF4D31"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2"/>
          <w:szCs w:val="22"/>
        </w:rPr>
      </w:pPr>
      <w:r w:rsidRPr="00EF4D31">
        <w:rPr>
          <w:rFonts w:ascii="Times New Roman" w:hAnsi="Times New Roman"/>
          <w:b/>
          <w:bCs/>
          <w:sz w:val="22"/>
          <w:szCs w:val="22"/>
        </w:rPr>
        <w:t xml:space="preserve"> </w:t>
      </w:r>
    </w:p>
    <w:p w14:paraId="51D16A74" w14:textId="77777777" w:rsidR="004322D4" w:rsidRPr="00EF4D31"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2"/>
          <w:szCs w:val="22"/>
        </w:rPr>
      </w:pPr>
      <w:r w:rsidRPr="00EF4D31">
        <w:rPr>
          <w:rFonts w:ascii="Times New Roman" w:hAnsi="Times New Roman"/>
          <w:b/>
          <w:bCs/>
          <w:sz w:val="22"/>
          <w:szCs w:val="22"/>
        </w:rPr>
        <w:t xml:space="preserve"> </w:t>
      </w:r>
    </w:p>
    <w:p w14:paraId="69EDCD7D" w14:textId="77777777" w:rsidR="004322D4" w:rsidRPr="00EF4D31"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2"/>
          <w:szCs w:val="22"/>
        </w:rPr>
      </w:pPr>
      <w:r w:rsidRPr="00EF4D31">
        <w:rPr>
          <w:rFonts w:ascii="Times New Roman" w:hAnsi="Times New Roman"/>
          <w:b/>
          <w:bCs/>
          <w:sz w:val="22"/>
          <w:szCs w:val="22"/>
        </w:rPr>
        <w:t xml:space="preserve"> </w:t>
      </w:r>
    </w:p>
    <w:p w14:paraId="62F11D15" w14:textId="77777777" w:rsidR="004322D4" w:rsidRPr="00EF4D31"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r w:rsidRPr="00EF4D31">
        <w:rPr>
          <w:rFonts w:ascii="Times New Roman" w:hAnsi="Times New Roman"/>
          <w:b/>
          <w:bCs/>
          <w:sz w:val="22"/>
          <w:szCs w:val="22"/>
        </w:rPr>
        <w:t>Graduate Student Handbook</w:t>
      </w:r>
    </w:p>
    <w:p w14:paraId="56F5A550"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p>
    <w:p w14:paraId="28D3E37A"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bCs/>
          <w:sz w:val="22"/>
          <w:szCs w:val="22"/>
        </w:rPr>
      </w:pPr>
    </w:p>
    <w:p w14:paraId="63CA8AFF"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6C434402"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6B94E5BA"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4A3E0B14"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493BD781"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17C75685"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554ED9F2"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4D0C0A81"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61FBDEC9"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169EC2C1"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63A211A5"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p>
    <w:p w14:paraId="5B8BD53C"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p>
    <w:p w14:paraId="1E804706" w14:textId="77777777" w:rsidR="00E959FA"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r w:rsidRPr="00BB3463">
        <w:rPr>
          <w:rFonts w:ascii="Times New Roman" w:hAnsi="Times New Roman"/>
          <w:bCs/>
          <w:sz w:val="22"/>
          <w:szCs w:val="22"/>
        </w:rPr>
        <w:t>Approved 9/10/2008</w:t>
      </w:r>
    </w:p>
    <w:p w14:paraId="7DC91C6F" w14:textId="45765A32" w:rsidR="005C5214" w:rsidRDefault="00EC15AB" w:rsidP="005C5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r w:rsidRPr="00BB3463">
        <w:rPr>
          <w:rFonts w:ascii="Times New Roman" w:hAnsi="Times New Roman"/>
          <w:bCs/>
          <w:sz w:val="22"/>
          <w:szCs w:val="22"/>
        </w:rPr>
        <w:t xml:space="preserve">Revised </w:t>
      </w:r>
      <w:r w:rsidR="00FD751A">
        <w:rPr>
          <w:rFonts w:ascii="Times New Roman" w:hAnsi="Times New Roman"/>
          <w:bCs/>
          <w:sz w:val="22"/>
          <w:szCs w:val="22"/>
        </w:rPr>
        <w:t>3/31/2017</w:t>
      </w:r>
    </w:p>
    <w:p w14:paraId="17BDC6DD" w14:textId="370E450C" w:rsidR="004322D4" w:rsidRPr="005C5214" w:rsidRDefault="005C5214" w:rsidP="005C5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Cs/>
          <w:sz w:val="22"/>
          <w:szCs w:val="22"/>
        </w:rPr>
      </w:pPr>
      <w:bookmarkStart w:id="0" w:name="_GoBack"/>
      <w:bookmarkEnd w:id="0"/>
      <w:r>
        <w:rPr>
          <w:rFonts w:ascii="Times New Roman" w:hAnsi="Times New Roman"/>
          <w:bCs/>
          <w:sz w:val="22"/>
          <w:szCs w:val="22"/>
        </w:rPr>
        <w:t xml:space="preserve">Revised </w:t>
      </w:r>
      <w:r w:rsidR="009D4252">
        <w:rPr>
          <w:rFonts w:ascii="Times New Roman" w:hAnsi="Times New Roman"/>
          <w:bCs/>
          <w:sz w:val="22"/>
          <w:szCs w:val="22"/>
        </w:rPr>
        <w:t>05/04/2019</w:t>
      </w:r>
      <w:r w:rsidR="00B60AF8" w:rsidRPr="00BB3463">
        <w:rPr>
          <w:rFonts w:ascii="Times New Roman" w:hAnsi="Times New Roman"/>
          <w:b/>
          <w:bCs/>
          <w:sz w:val="22"/>
          <w:szCs w:val="22"/>
        </w:rPr>
        <w:br w:type="page"/>
      </w:r>
      <w:r w:rsidR="00B60AF8" w:rsidRPr="00BB3463">
        <w:rPr>
          <w:rFonts w:ascii="Times New Roman" w:hAnsi="Times New Roman"/>
          <w:b/>
          <w:bCs/>
          <w:sz w:val="22"/>
          <w:szCs w:val="22"/>
        </w:rPr>
        <w:lastRenderedPageBreak/>
        <w:t>Table of Contents</w:t>
      </w:r>
    </w:p>
    <w:p w14:paraId="6682D5B6"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 xml:space="preserve"> </w:t>
      </w:r>
    </w:p>
    <w:p w14:paraId="444DA79F"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 xml:space="preserve">Welcome </w:t>
      </w:r>
    </w:p>
    <w:p w14:paraId="722445F1" w14:textId="77777777" w:rsidR="00B86C3E" w:rsidRPr="00BB3463" w:rsidRDefault="00B86C3E"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749C1DD1" w14:textId="77777777" w:rsidR="00B86C3E"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1.  What Is the M.A. Program in Latin American Studies?</w:t>
      </w:r>
    </w:p>
    <w:p w14:paraId="2430D117"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7FD22410" w14:textId="6168CBF2"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 xml:space="preserve">2.  Degree </w:t>
      </w:r>
      <w:r w:rsidR="00AA6013">
        <w:rPr>
          <w:rFonts w:ascii="Times New Roman" w:hAnsi="Times New Roman"/>
          <w:b/>
          <w:bCs/>
          <w:sz w:val="22"/>
          <w:szCs w:val="22"/>
        </w:rPr>
        <w:t>R</w:t>
      </w:r>
      <w:r w:rsidRPr="00BB3463">
        <w:rPr>
          <w:rFonts w:ascii="Times New Roman" w:hAnsi="Times New Roman"/>
          <w:b/>
          <w:bCs/>
          <w:sz w:val="22"/>
          <w:szCs w:val="22"/>
        </w:rPr>
        <w:t xml:space="preserve">equirements </w:t>
      </w:r>
    </w:p>
    <w:p w14:paraId="3BBE694E" w14:textId="77777777" w:rsidR="00CF5D55"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2.1.  Exam and Thesis Option</w:t>
      </w:r>
    </w:p>
    <w:p w14:paraId="6C1D1065" w14:textId="093EE62C" w:rsidR="001B09D6"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2.2.  Latin American Studies Courses</w:t>
      </w:r>
    </w:p>
    <w:p w14:paraId="320AE076" w14:textId="77777777" w:rsidR="00BB1D17"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BB3463">
        <w:rPr>
          <w:rFonts w:ascii="Times New Roman" w:hAnsi="Times New Roman"/>
          <w:bCs/>
          <w:sz w:val="22"/>
          <w:szCs w:val="22"/>
        </w:rPr>
        <w:t>2.3.  Important Regulations</w:t>
      </w:r>
    </w:p>
    <w:p w14:paraId="6651ECC0" w14:textId="77777777" w:rsidR="009565EC"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BB3463">
        <w:rPr>
          <w:rFonts w:ascii="Times New Roman" w:hAnsi="Times New Roman"/>
          <w:bCs/>
          <w:sz w:val="22"/>
          <w:szCs w:val="22"/>
        </w:rPr>
        <w:t>2.4.  The Early Entry program</w:t>
      </w:r>
    </w:p>
    <w:p w14:paraId="298D9F16" w14:textId="2EBA1D4E"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391CD6B3" w14:textId="77777777" w:rsidR="00CF5D55"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3. Advising</w:t>
      </w:r>
    </w:p>
    <w:p w14:paraId="2265645A" w14:textId="3502F8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Cs/>
          <w:sz w:val="22"/>
          <w:szCs w:val="22"/>
        </w:rPr>
        <w:t xml:space="preserve">3.1. Course selection and registration, as well as progression through the program </w:t>
      </w:r>
    </w:p>
    <w:p w14:paraId="4F0F5EB1" w14:textId="065608AE" w:rsidR="004322D4" w:rsidRPr="00BB3463" w:rsidRDefault="00B60AF8" w:rsidP="00CF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BB3463">
        <w:rPr>
          <w:rFonts w:ascii="Times New Roman" w:hAnsi="Times New Roman"/>
          <w:bCs/>
          <w:sz w:val="22"/>
          <w:szCs w:val="22"/>
        </w:rPr>
        <w:t>3.2. The</w:t>
      </w:r>
      <w:r w:rsidR="00EC15AB" w:rsidRPr="00BB3463">
        <w:rPr>
          <w:rFonts w:ascii="Times New Roman" w:hAnsi="Times New Roman"/>
          <w:bCs/>
          <w:sz w:val="22"/>
          <w:szCs w:val="22"/>
        </w:rPr>
        <w:t xml:space="preserve"> </w:t>
      </w:r>
      <w:r w:rsidRPr="00BB3463">
        <w:rPr>
          <w:rFonts w:ascii="Times New Roman" w:hAnsi="Times New Roman"/>
          <w:sz w:val="22"/>
          <w:szCs w:val="22"/>
        </w:rPr>
        <w:t>role of the program director, the</w:t>
      </w:r>
      <w:r w:rsidR="00CF14D6" w:rsidRPr="00BB3463">
        <w:rPr>
          <w:rFonts w:ascii="Times New Roman" w:hAnsi="Times New Roman"/>
          <w:sz w:val="22"/>
          <w:szCs w:val="22"/>
        </w:rPr>
        <w:t xml:space="preserve"> faculty advisor and the thesis/examination committee </w:t>
      </w:r>
      <w:r w:rsidR="001C0152" w:rsidRPr="00BB3463">
        <w:rPr>
          <w:rFonts w:ascii="Times New Roman" w:hAnsi="Times New Roman"/>
          <w:sz w:val="22"/>
          <w:szCs w:val="22"/>
        </w:rPr>
        <w:t>adviser</w:t>
      </w:r>
    </w:p>
    <w:p w14:paraId="1BB0804C"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BB3463">
        <w:rPr>
          <w:rFonts w:ascii="Times New Roman" w:hAnsi="Times New Roman"/>
          <w:b/>
          <w:bCs/>
          <w:sz w:val="22"/>
          <w:szCs w:val="22"/>
        </w:rPr>
        <w:t xml:space="preserve"> </w:t>
      </w:r>
    </w:p>
    <w:p w14:paraId="5D36AED6"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r w:rsidRPr="00BB3463">
        <w:rPr>
          <w:rFonts w:ascii="Times New Roman" w:hAnsi="Times New Roman"/>
          <w:b/>
          <w:bCs/>
          <w:sz w:val="22"/>
          <w:szCs w:val="22"/>
        </w:rPr>
        <w:t>4. Completing the Degree</w:t>
      </w:r>
    </w:p>
    <w:p w14:paraId="639A31A1" w14:textId="2BA48A3E"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4.1. Exam Track</w:t>
      </w:r>
    </w:p>
    <w:p w14:paraId="2D6ED5B7" w14:textId="77777777" w:rsidR="00CF5D55"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4.2. Thesis Track</w:t>
      </w:r>
    </w:p>
    <w:p w14:paraId="10099A5C" w14:textId="77777777" w:rsidR="00A66AB1"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4.3. Course of Study</w:t>
      </w:r>
    </w:p>
    <w:p w14:paraId="5B737CD5" w14:textId="77777777" w:rsidR="00A66AB1" w:rsidRPr="00BB3463" w:rsidRDefault="00A66AB1"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7888E72B" w14:textId="77777777" w:rsidR="00A66AB1"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r w:rsidRPr="00BB3463">
        <w:rPr>
          <w:rFonts w:ascii="Times New Roman" w:hAnsi="Times New Roman"/>
          <w:b/>
          <w:sz w:val="22"/>
          <w:szCs w:val="22"/>
        </w:rPr>
        <w:t>5.  Communication and Professional Life</w:t>
      </w:r>
    </w:p>
    <w:p w14:paraId="37195D20" w14:textId="77777777" w:rsidR="00A66AB1"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5.1. Communication</w:t>
      </w:r>
    </w:p>
    <w:p w14:paraId="63165BE1" w14:textId="77777777" w:rsidR="00A66AB1"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5.2. Professional Life</w:t>
      </w:r>
    </w:p>
    <w:p w14:paraId="00CF489C"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2B214A50" w14:textId="05A9D7BE"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6.  Graduate Assistantships and Tuition Assistance</w:t>
      </w:r>
    </w:p>
    <w:p w14:paraId="372C9709" w14:textId="77777777" w:rsidR="00F61A0B"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BB3463">
        <w:rPr>
          <w:rFonts w:ascii="Times New Roman" w:hAnsi="Times New Roman"/>
          <w:bCs/>
          <w:sz w:val="22"/>
          <w:szCs w:val="22"/>
        </w:rPr>
        <w:t>6.1. Graduate Assistantships</w:t>
      </w:r>
    </w:p>
    <w:p w14:paraId="44AB0D8C" w14:textId="77777777" w:rsidR="00F61A0B"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Cs/>
          <w:sz w:val="22"/>
          <w:szCs w:val="22"/>
        </w:rPr>
        <w:t>6.2. Tuition Assistance and Scholarships</w:t>
      </w:r>
    </w:p>
    <w:p w14:paraId="0D139D56" w14:textId="77777777" w:rsidR="00CF5D55" w:rsidRPr="00BB3463" w:rsidRDefault="00CF5D5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2573EB93" w14:textId="6DE7D282"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7. Appendix</w:t>
      </w:r>
    </w:p>
    <w:p w14:paraId="0E569F9C" w14:textId="77777777" w:rsidR="004322D4"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Comprehensive Examination Track Check Sheet</w:t>
      </w:r>
    </w:p>
    <w:p w14:paraId="2C35D401" w14:textId="77777777"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Application to the Thesis Track</w:t>
      </w:r>
    </w:p>
    <w:p w14:paraId="551CF6D3" w14:textId="13A21D72" w:rsidR="00E959FA" w:rsidRPr="00BB3463" w:rsidRDefault="00B60AF8" w:rsidP="00E959FA">
      <w:pPr>
        <w:rPr>
          <w:rFonts w:ascii="Times New Roman" w:hAnsi="Times New Roman"/>
          <w:b/>
          <w:sz w:val="22"/>
          <w:szCs w:val="22"/>
        </w:rPr>
      </w:pPr>
      <w:r w:rsidRPr="00BB3463">
        <w:rPr>
          <w:rFonts w:ascii="Times New Roman" w:hAnsi="Times New Roman"/>
          <w:b/>
          <w:bCs/>
          <w:sz w:val="22"/>
          <w:szCs w:val="22"/>
        </w:rPr>
        <w:br w:type="page"/>
      </w:r>
      <w:r w:rsidRPr="00BB3463">
        <w:rPr>
          <w:rFonts w:ascii="Times New Roman" w:hAnsi="Times New Roman"/>
          <w:b/>
          <w:sz w:val="22"/>
          <w:szCs w:val="22"/>
        </w:rPr>
        <w:lastRenderedPageBreak/>
        <w:t>Welcome to the M.A. Program in Latin American Studies at UNC Charlotte</w:t>
      </w:r>
      <w:r w:rsidR="00F1759E" w:rsidRPr="00BB3463">
        <w:rPr>
          <w:rFonts w:ascii="Times New Roman" w:hAnsi="Times New Roman"/>
          <w:b/>
          <w:sz w:val="22"/>
          <w:szCs w:val="22"/>
        </w:rPr>
        <w:t>!</w:t>
      </w:r>
      <w:r w:rsidRPr="00BB3463">
        <w:rPr>
          <w:rFonts w:ascii="Times New Roman" w:hAnsi="Times New Roman"/>
          <w:sz w:val="22"/>
          <w:szCs w:val="22"/>
        </w:rPr>
        <w:t xml:space="preserve"> </w:t>
      </w:r>
    </w:p>
    <w:p w14:paraId="5335E95F" w14:textId="77777777" w:rsidR="00E959FA" w:rsidRPr="00BB3463" w:rsidRDefault="00B60AF8" w:rsidP="00E959FA">
      <w:pPr>
        <w:rPr>
          <w:rFonts w:ascii="Times New Roman" w:hAnsi="Times New Roman"/>
          <w:sz w:val="22"/>
          <w:szCs w:val="22"/>
        </w:rPr>
      </w:pPr>
      <w:r w:rsidRPr="00BB3463">
        <w:rPr>
          <w:rFonts w:ascii="Times New Roman" w:hAnsi="Times New Roman"/>
          <w:sz w:val="22"/>
          <w:szCs w:val="22"/>
        </w:rPr>
        <w:t xml:space="preserve">We are very pleased to have you as one of our graduate students, and we hope that you are also excited to begin your studies with us.  Since starting a graduate program can be a little scary, we have prepared this handbook to help acquaint you with the requirements of the M.A. degree and the policies and procedures you will need to know as you navigate through the program.  </w:t>
      </w:r>
    </w:p>
    <w:p w14:paraId="5646D0DB" w14:textId="77777777" w:rsidR="00F1759E" w:rsidRPr="00BB3463" w:rsidRDefault="00B60AF8" w:rsidP="00E959FA">
      <w:pPr>
        <w:rPr>
          <w:rFonts w:ascii="Times New Roman" w:hAnsi="Times New Roman"/>
          <w:sz w:val="22"/>
          <w:szCs w:val="22"/>
        </w:rPr>
      </w:pPr>
      <w:r w:rsidRPr="00BB3463">
        <w:rPr>
          <w:rFonts w:ascii="Times New Roman" w:hAnsi="Times New Roman"/>
          <w:sz w:val="22"/>
          <w:szCs w:val="22"/>
        </w:rPr>
        <w:t>First, let us talk about the people with whom you will be interacting in the program:</w:t>
      </w:r>
    </w:p>
    <w:p w14:paraId="75C7383F" w14:textId="2D45CA89" w:rsidR="00E959FA" w:rsidRPr="00343485" w:rsidRDefault="00B60AF8" w:rsidP="0028262B">
      <w:pPr>
        <w:rPr>
          <w:rFonts w:ascii="Times New Roman" w:hAnsi="Times New Roman"/>
          <w:sz w:val="22"/>
          <w:szCs w:val="22"/>
        </w:rPr>
      </w:pPr>
      <w:r w:rsidRPr="00BB3463">
        <w:rPr>
          <w:rFonts w:ascii="Times New Roman" w:hAnsi="Times New Roman"/>
          <w:sz w:val="22"/>
          <w:szCs w:val="22"/>
        </w:rPr>
        <w:t xml:space="preserve">1) </w:t>
      </w:r>
      <w:r w:rsidR="00924DC5" w:rsidRPr="00343485">
        <w:rPr>
          <w:rFonts w:ascii="Times New Roman" w:hAnsi="Times New Roman"/>
          <w:sz w:val="22"/>
          <w:szCs w:val="22"/>
        </w:rPr>
        <w:t xml:space="preserve">The faculty member in charge of the M.A. program, known as the Director of Graduate Studies (DGS), </w:t>
      </w:r>
      <w:r w:rsidR="0028262B" w:rsidRPr="00BB3463">
        <w:rPr>
          <w:rFonts w:ascii="Times New Roman" w:hAnsi="Times New Roman"/>
          <w:sz w:val="22"/>
          <w:szCs w:val="22"/>
        </w:rPr>
        <w:t>(refer</w:t>
      </w:r>
      <w:r w:rsidR="00B60678">
        <w:rPr>
          <w:rFonts w:ascii="Times New Roman" w:hAnsi="Times New Roman"/>
          <w:sz w:val="22"/>
          <w:szCs w:val="22"/>
        </w:rPr>
        <w:t>r</w:t>
      </w:r>
      <w:r w:rsidR="0028262B" w:rsidRPr="00BB3463">
        <w:rPr>
          <w:rFonts w:ascii="Times New Roman" w:hAnsi="Times New Roman"/>
          <w:sz w:val="22"/>
          <w:szCs w:val="22"/>
        </w:rPr>
        <w:t xml:space="preserve">ed to </w:t>
      </w:r>
      <w:r w:rsidR="00924DC5" w:rsidRPr="00343485">
        <w:rPr>
          <w:rFonts w:ascii="Times New Roman" w:hAnsi="Times New Roman"/>
          <w:sz w:val="22"/>
          <w:szCs w:val="22"/>
        </w:rPr>
        <w:t>hereafter</w:t>
      </w:r>
      <w:r w:rsidR="0028262B" w:rsidRPr="00BB3463">
        <w:rPr>
          <w:rFonts w:ascii="Times New Roman" w:hAnsi="Times New Roman"/>
          <w:sz w:val="22"/>
          <w:szCs w:val="22"/>
        </w:rPr>
        <w:t xml:space="preserve"> as</w:t>
      </w:r>
      <w:r w:rsidR="00924DC5" w:rsidRPr="00343485">
        <w:rPr>
          <w:rFonts w:ascii="Times New Roman" w:hAnsi="Times New Roman"/>
          <w:sz w:val="22"/>
          <w:szCs w:val="22"/>
        </w:rPr>
        <w:t xml:space="preserve"> director)</w:t>
      </w:r>
      <w:r w:rsidR="0028262B" w:rsidRPr="00BB3463">
        <w:rPr>
          <w:rFonts w:ascii="Times New Roman" w:hAnsi="Times New Roman"/>
          <w:sz w:val="22"/>
          <w:szCs w:val="22"/>
        </w:rPr>
        <w:t xml:space="preserve"> </w:t>
      </w:r>
      <w:r w:rsidR="00924DC5" w:rsidRPr="00343485">
        <w:rPr>
          <w:rFonts w:ascii="Times New Roman" w:hAnsi="Times New Roman"/>
          <w:sz w:val="22"/>
          <w:szCs w:val="22"/>
        </w:rPr>
        <w:t>is currently Dr. Jürgen Buchenau (</w:t>
      </w:r>
      <w:hyperlink r:id="rId9" w:history="1">
        <w:r w:rsidR="006F3C85">
          <w:rPr>
            <w:rStyle w:val="Hyperlink"/>
            <w:rFonts w:ascii="Times New Roman" w:hAnsi="Times New Roman"/>
            <w:sz w:val="22"/>
            <w:szCs w:val="22"/>
          </w:rPr>
          <w:t>jbuchena</w:t>
        </w:r>
        <w:r w:rsidR="005743B7" w:rsidRPr="00B45CE6">
          <w:rPr>
            <w:rStyle w:val="Hyperlink"/>
            <w:rFonts w:ascii="Times New Roman" w:hAnsi="Times New Roman"/>
            <w:sz w:val="22"/>
            <w:szCs w:val="22"/>
          </w:rPr>
          <w:t>@uncc.edu</w:t>
        </w:r>
      </w:hyperlink>
      <w:r w:rsidR="005743B7">
        <w:rPr>
          <w:rFonts w:ascii="Times New Roman" w:hAnsi="Times New Roman"/>
          <w:sz w:val="22"/>
          <w:szCs w:val="22"/>
        </w:rPr>
        <w:t xml:space="preserve">, or </w:t>
      </w:r>
      <w:r w:rsidR="00924DC5" w:rsidRPr="00343485">
        <w:rPr>
          <w:rFonts w:ascii="Times New Roman" w:hAnsi="Times New Roman"/>
          <w:sz w:val="22"/>
          <w:szCs w:val="22"/>
        </w:rPr>
        <w:t xml:space="preserve">704-687-5136). His office is in </w:t>
      </w:r>
      <w:proofErr w:type="spellStart"/>
      <w:r w:rsidR="00924DC5" w:rsidRPr="00343485">
        <w:rPr>
          <w:rFonts w:ascii="Times New Roman" w:hAnsi="Times New Roman"/>
          <w:sz w:val="22"/>
          <w:szCs w:val="22"/>
        </w:rPr>
        <w:t>Garinger</w:t>
      </w:r>
      <w:proofErr w:type="spellEnd"/>
      <w:r w:rsidR="00924DC5" w:rsidRPr="00343485">
        <w:rPr>
          <w:rFonts w:ascii="Times New Roman" w:hAnsi="Times New Roman"/>
          <w:sz w:val="22"/>
          <w:szCs w:val="22"/>
        </w:rPr>
        <w:t xml:space="preserve"> 226. </w:t>
      </w:r>
    </w:p>
    <w:p w14:paraId="76C5CF28" w14:textId="75D047BA" w:rsidR="00987F38" w:rsidRPr="00BB3463" w:rsidRDefault="00F1759E" w:rsidP="00E959FA">
      <w:pPr>
        <w:rPr>
          <w:rFonts w:ascii="Times New Roman" w:hAnsi="Times New Roman"/>
          <w:sz w:val="22"/>
          <w:szCs w:val="22"/>
        </w:rPr>
      </w:pPr>
      <w:r w:rsidRPr="00BB3463">
        <w:rPr>
          <w:rFonts w:ascii="Times New Roman" w:hAnsi="Times New Roman"/>
          <w:sz w:val="22"/>
          <w:szCs w:val="22"/>
        </w:rPr>
        <w:t xml:space="preserve">2) </w:t>
      </w:r>
      <w:r w:rsidR="00B60AF8" w:rsidRPr="00BB3463">
        <w:rPr>
          <w:rFonts w:ascii="Times New Roman" w:hAnsi="Times New Roman"/>
          <w:sz w:val="22"/>
          <w:szCs w:val="22"/>
        </w:rPr>
        <w:t>The DGS reports to the Director of Latin American Studies</w:t>
      </w:r>
      <w:r w:rsidR="00C1617B">
        <w:rPr>
          <w:rFonts w:ascii="Times New Roman" w:hAnsi="Times New Roman"/>
          <w:sz w:val="22"/>
          <w:szCs w:val="22"/>
        </w:rPr>
        <w:t xml:space="preserve"> (DLAS)</w:t>
      </w:r>
      <w:r w:rsidR="00B60AF8" w:rsidRPr="00BB3463">
        <w:rPr>
          <w:rFonts w:ascii="Times New Roman" w:hAnsi="Times New Roman"/>
          <w:sz w:val="22"/>
          <w:szCs w:val="22"/>
        </w:rPr>
        <w:t>, currently Dr. Carlos Coria-Sánchez, Associate Professor of Spanish (</w:t>
      </w:r>
      <w:hyperlink r:id="rId10" w:history="1">
        <w:r w:rsidR="00B60AF8" w:rsidRPr="00BB3463">
          <w:rPr>
            <w:rStyle w:val="Hyperlink"/>
            <w:rFonts w:ascii="Times New Roman" w:hAnsi="Times New Roman"/>
            <w:sz w:val="22"/>
            <w:szCs w:val="22"/>
          </w:rPr>
          <w:t>cmcoria@uncc.edu</w:t>
        </w:r>
      </w:hyperlink>
      <w:r w:rsidR="00E959FA" w:rsidRPr="00BB3463">
        <w:rPr>
          <w:rFonts w:ascii="Times New Roman" w:hAnsi="Times New Roman"/>
          <w:sz w:val="22"/>
          <w:szCs w:val="22"/>
        </w:rPr>
        <w:t>). His office is in COED 417.  Please feel free to contact him with any questions you have about the overall Latin American Studies program.</w:t>
      </w:r>
    </w:p>
    <w:p w14:paraId="1DA91E8E" w14:textId="19984E71" w:rsidR="00F1759E" w:rsidRPr="00BB3463" w:rsidRDefault="00924DC5" w:rsidP="00E959FA">
      <w:pPr>
        <w:rPr>
          <w:rFonts w:ascii="Times New Roman" w:hAnsi="Times New Roman"/>
          <w:sz w:val="22"/>
          <w:szCs w:val="22"/>
        </w:rPr>
      </w:pPr>
      <w:r w:rsidRPr="00EF4D31">
        <w:rPr>
          <w:rFonts w:ascii="Times New Roman" w:hAnsi="Times New Roman"/>
          <w:sz w:val="22"/>
          <w:szCs w:val="22"/>
        </w:rPr>
        <w:t xml:space="preserve">3) The Latin American Studies </w:t>
      </w:r>
      <w:r w:rsidR="003171F5" w:rsidRPr="00BB3463">
        <w:rPr>
          <w:rFonts w:ascii="Times New Roman" w:hAnsi="Times New Roman"/>
          <w:sz w:val="22"/>
          <w:szCs w:val="22"/>
        </w:rPr>
        <w:t xml:space="preserve">Program (LTAM) </w:t>
      </w:r>
      <w:r w:rsidRPr="00343485">
        <w:rPr>
          <w:rFonts w:ascii="Times New Roman" w:hAnsi="Times New Roman"/>
          <w:sz w:val="22"/>
          <w:szCs w:val="22"/>
        </w:rPr>
        <w:t>is housed in the History Department</w:t>
      </w:r>
      <w:r w:rsidR="00B60678">
        <w:rPr>
          <w:rFonts w:ascii="Times New Roman" w:hAnsi="Times New Roman"/>
          <w:sz w:val="22"/>
          <w:szCs w:val="22"/>
        </w:rPr>
        <w:t xml:space="preserve"> located in</w:t>
      </w:r>
      <w:r w:rsidRPr="00343485">
        <w:rPr>
          <w:rFonts w:ascii="Times New Roman" w:hAnsi="Times New Roman"/>
          <w:sz w:val="22"/>
          <w:szCs w:val="22"/>
        </w:rPr>
        <w:t xml:space="preserve"> </w:t>
      </w:r>
      <w:proofErr w:type="spellStart"/>
      <w:r w:rsidRPr="00343485">
        <w:rPr>
          <w:rFonts w:ascii="Times New Roman" w:hAnsi="Times New Roman"/>
          <w:sz w:val="22"/>
          <w:szCs w:val="22"/>
        </w:rPr>
        <w:t>Garinger</w:t>
      </w:r>
      <w:proofErr w:type="spellEnd"/>
      <w:r w:rsidRPr="00343485">
        <w:rPr>
          <w:rFonts w:ascii="Times New Roman" w:hAnsi="Times New Roman"/>
          <w:sz w:val="22"/>
          <w:szCs w:val="22"/>
        </w:rPr>
        <w:t xml:space="preserve"> 226.  Dr. Buchenau, the</w:t>
      </w:r>
      <w:r w:rsidR="00793429">
        <w:rPr>
          <w:rFonts w:ascii="Times New Roman" w:hAnsi="Times New Roman"/>
          <w:sz w:val="22"/>
          <w:szCs w:val="22"/>
        </w:rPr>
        <w:t xml:space="preserve"> </w:t>
      </w:r>
      <w:r w:rsidRPr="00343485">
        <w:rPr>
          <w:rFonts w:ascii="Times New Roman" w:hAnsi="Times New Roman"/>
          <w:sz w:val="22"/>
          <w:szCs w:val="22"/>
        </w:rPr>
        <w:t xml:space="preserve">DGS, is currently also serving as </w:t>
      </w:r>
      <w:r w:rsidR="00D85987">
        <w:rPr>
          <w:rFonts w:ascii="Times New Roman" w:hAnsi="Times New Roman"/>
          <w:sz w:val="22"/>
          <w:szCs w:val="22"/>
        </w:rPr>
        <w:t>D</w:t>
      </w:r>
      <w:r w:rsidRPr="00343485">
        <w:rPr>
          <w:rFonts w:ascii="Times New Roman" w:hAnsi="Times New Roman"/>
          <w:sz w:val="22"/>
          <w:szCs w:val="22"/>
        </w:rPr>
        <w:t xml:space="preserve">epartment </w:t>
      </w:r>
      <w:r w:rsidR="00D85987">
        <w:rPr>
          <w:rFonts w:ascii="Times New Roman" w:hAnsi="Times New Roman"/>
          <w:sz w:val="22"/>
          <w:szCs w:val="22"/>
        </w:rPr>
        <w:t>C</w:t>
      </w:r>
      <w:r w:rsidRPr="00343485">
        <w:rPr>
          <w:rFonts w:ascii="Times New Roman" w:hAnsi="Times New Roman"/>
          <w:sz w:val="22"/>
          <w:szCs w:val="22"/>
        </w:rPr>
        <w:t>hair</w:t>
      </w:r>
      <w:r w:rsidR="00D85987">
        <w:rPr>
          <w:rFonts w:ascii="Times New Roman" w:hAnsi="Times New Roman"/>
          <w:sz w:val="22"/>
          <w:szCs w:val="22"/>
        </w:rPr>
        <w:t xml:space="preserve"> of H</w:t>
      </w:r>
      <w:r w:rsidR="00793429">
        <w:rPr>
          <w:rFonts w:ascii="Times New Roman" w:hAnsi="Times New Roman"/>
          <w:sz w:val="22"/>
          <w:szCs w:val="22"/>
        </w:rPr>
        <w:t>istory</w:t>
      </w:r>
      <w:r w:rsidRPr="00EF4D31">
        <w:rPr>
          <w:rFonts w:ascii="Times New Roman" w:hAnsi="Times New Roman"/>
          <w:sz w:val="22"/>
          <w:szCs w:val="22"/>
        </w:rPr>
        <w:t xml:space="preserve">.  </w:t>
      </w:r>
    </w:p>
    <w:p w14:paraId="7C05EC26" w14:textId="44CA7F22" w:rsidR="00E959FA" w:rsidRPr="00BB3463" w:rsidRDefault="00924DC5" w:rsidP="00E959FA">
      <w:pPr>
        <w:rPr>
          <w:rFonts w:ascii="Times New Roman" w:hAnsi="Times New Roman"/>
          <w:sz w:val="22"/>
          <w:szCs w:val="22"/>
        </w:rPr>
      </w:pPr>
      <w:r w:rsidRPr="00EF4D31">
        <w:rPr>
          <w:rFonts w:ascii="Times New Roman" w:hAnsi="Times New Roman"/>
          <w:sz w:val="22"/>
          <w:szCs w:val="22"/>
        </w:rPr>
        <w:t>4) The heart and soul of the department is its very capable office staff consisting of the Office Manager, Ms. Linda Smith</w:t>
      </w:r>
      <w:r w:rsidR="00B2105D">
        <w:rPr>
          <w:rFonts w:ascii="Times New Roman" w:hAnsi="Times New Roman"/>
          <w:sz w:val="22"/>
          <w:szCs w:val="22"/>
        </w:rPr>
        <w:t xml:space="preserve"> (</w:t>
      </w:r>
      <w:hyperlink r:id="rId11" w:history="1">
        <w:r w:rsidR="00B60AF8" w:rsidRPr="00BB3463">
          <w:rPr>
            <w:rStyle w:val="Hyperlink"/>
            <w:rFonts w:ascii="Times New Roman" w:hAnsi="Times New Roman"/>
            <w:sz w:val="22"/>
            <w:szCs w:val="22"/>
          </w:rPr>
          <w:t>lsmith@uncc.edu</w:t>
        </w:r>
      </w:hyperlink>
      <w:r w:rsidR="00E959FA" w:rsidRPr="00BB3463">
        <w:rPr>
          <w:rFonts w:ascii="Times New Roman" w:hAnsi="Times New Roman"/>
          <w:sz w:val="22"/>
          <w:szCs w:val="22"/>
        </w:rPr>
        <w:t>, or 704-687-4634</w:t>
      </w:r>
      <w:r w:rsidR="00B2105D">
        <w:rPr>
          <w:rFonts w:ascii="Times New Roman" w:hAnsi="Times New Roman"/>
          <w:sz w:val="22"/>
          <w:szCs w:val="22"/>
        </w:rPr>
        <w:t>)</w:t>
      </w:r>
      <w:r w:rsidR="00E959FA" w:rsidRPr="00BB3463">
        <w:rPr>
          <w:rFonts w:ascii="Times New Roman" w:hAnsi="Times New Roman"/>
          <w:sz w:val="22"/>
          <w:szCs w:val="22"/>
        </w:rPr>
        <w:t xml:space="preserve">, and </w:t>
      </w:r>
      <w:r w:rsidR="00B2105D">
        <w:rPr>
          <w:rFonts w:ascii="Times New Roman" w:hAnsi="Times New Roman"/>
          <w:sz w:val="22"/>
          <w:szCs w:val="22"/>
        </w:rPr>
        <w:t xml:space="preserve">the Office Assistant, </w:t>
      </w:r>
      <w:r w:rsidR="00E959FA" w:rsidRPr="00BB3463">
        <w:rPr>
          <w:rFonts w:ascii="Times New Roman" w:hAnsi="Times New Roman"/>
          <w:sz w:val="22"/>
          <w:szCs w:val="22"/>
        </w:rPr>
        <w:t>Ms. Gloria Davenport (</w:t>
      </w:r>
      <w:hyperlink r:id="rId12" w:history="1">
        <w:r w:rsidR="00B60AF8" w:rsidRPr="00BB3463">
          <w:rPr>
            <w:rStyle w:val="Hyperlink"/>
            <w:rFonts w:ascii="Times New Roman" w:hAnsi="Times New Roman"/>
            <w:sz w:val="22"/>
            <w:szCs w:val="22"/>
          </w:rPr>
          <w:t>GDavenport@uncc.edu</w:t>
        </w:r>
      </w:hyperlink>
      <w:r w:rsidR="00E959FA" w:rsidRPr="00BB3463">
        <w:rPr>
          <w:rFonts w:ascii="Times New Roman" w:hAnsi="Times New Roman"/>
          <w:sz w:val="22"/>
          <w:szCs w:val="22"/>
        </w:rPr>
        <w:t>, or 704-687-4633).  Both Ms. Smith and</w:t>
      </w:r>
      <w:r w:rsidRPr="008F7A5D">
        <w:rPr>
          <w:rFonts w:ascii="Times New Roman" w:hAnsi="Times New Roman"/>
          <w:sz w:val="22"/>
          <w:szCs w:val="22"/>
        </w:rPr>
        <w:t xml:space="preserve"> Ms. Davenport are vital members of the Graduate Program team.  Please introduce yourselves and get to know them. </w:t>
      </w:r>
    </w:p>
    <w:p w14:paraId="0A416159" w14:textId="27AF3AEF" w:rsidR="00E959FA" w:rsidRPr="00BB3463" w:rsidRDefault="00924DC5" w:rsidP="00E959FA">
      <w:pPr>
        <w:rPr>
          <w:rFonts w:ascii="Times New Roman" w:hAnsi="Times New Roman"/>
          <w:sz w:val="22"/>
          <w:szCs w:val="22"/>
        </w:rPr>
      </w:pPr>
      <w:r w:rsidRPr="008F7A5D">
        <w:rPr>
          <w:rFonts w:ascii="Times New Roman" w:hAnsi="Times New Roman"/>
          <w:sz w:val="22"/>
          <w:szCs w:val="22"/>
        </w:rPr>
        <w:t>5) Most importantly, the faculty bring the program to life.  The program currently has 30 faculty members working in a variety of departments.  Of these, 1</w:t>
      </w:r>
      <w:r w:rsidR="008F7A5D">
        <w:rPr>
          <w:rFonts w:ascii="Times New Roman" w:hAnsi="Times New Roman"/>
          <w:sz w:val="22"/>
          <w:szCs w:val="22"/>
        </w:rPr>
        <w:t>6</w:t>
      </w:r>
      <w:r w:rsidRPr="008F7A5D">
        <w:rPr>
          <w:rFonts w:ascii="Times New Roman" w:hAnsi="Times New Roman"/>
          <w:sz w:val="22"/>
          <w:szCs w:val="22"/>
        </w:rPr>
        <w:t xml:space="preserve"> are core </w:t>
      </w:r>
      <w:r w:rsidR="00FD751A">
        <w:rPr>
          <w:rFonts w:ascii="Times New Roman" w:hAnsi="Times New Roman"/>
          <w:sz w:val="22"/>
          <w:szCs w:val="22"/>
        </w:rPr>
        <w:t xml:space="preserve">graduate </w:t>
      </w:r>
      <w:r w:rsidRPr="008F7A5D">
        <w:rPr>
          <w:rFonts w:ascii="Times New Roman" w:hAnsi="Times New Roman"/>
          <w:sz w:val="22"/>
          <w:szCs w:val="22"/>
        </w:rPr>
        <w:t>faculty members who regularly teach courses in the program (marked with an asterisk).  The remainder may serve on thesis or exam committees and/or supervise independent work.  A Graduate Committee consisting of three full-time faculty members assists the DGS with admissions, graduate student funding decisions, program assessment, and other important details regarding the program.</w:t>
      </w:r>
    </w:p>
    <w:p w14:paraId="09404A68" w14:textId="797A0864" w:rsidR="00E959FA" w:rsidRDefault="00924DC5" w:rsidP="000D66BA">
      <w:pPr>
        <w:spacing w:after="0"/>
        <w:rPr>
          <w:rFonts w:ascii="Times New Roman" w:hAnsi="Times New Roman"/>
          <w:sz w:val="22"/>
          <w:szCs w:val="22"/>
          <w:u w:val="single"/>
          <w:lang w:val="es-AR"/>
        </w:rPr>
      </w:pPr>
      <w:r w:rsidRPr="008F7A5D">
        <w:rPr>
          <w:rFonts w:ascii="Times New Roman" w:hAnsi="Times New Roman"/>
          <w:sz w:val="22"/>
          <w:szCs w:val="22"/>
          <w:u w:val="single"/>
          <w:lang w:val="es-AR"/>
        </w:rPr>
        <w:t>Africana Studies</w:t>
      </w:r>
    </w:p>
    <w:p w14:paraId="59A0EF3E" w14:textId="4448B0B7" w:rsidR="005C5214" w:rsidRPr="008F7A5D" w:rsidRDefault="005C5214" w:rsidP="000D66BA">
      <w:pPr>
        <w:spacing w:after="0"/>
        <w:rPr>
          <w:rFonts w:ascii="Times New Roman" w:hAnsi="Times New Roman"/>
          <w:sz w:val="22"/>
          <w:szCs w:val="22"/>
          <w:u w:val="single"/>
          <w:lang w:val="es-AR"/>
        </w:rPr>
      </w:pPr>
      <w:r>
        <w:rPr>
          <w:rFonts w:ascii="Times New Roman" w:hAnsi="Times New Roman"/>
          <w:sz w:val="22"/>
          <w:szCs w:val="22"/>
          <w:u w:val="single"/>
          <w:lang w:val="es-AR"/>
        </w:rPr>
        <w:t>Crystal Eddins ceddins@uncc.edu</w:t>
      </w:r>
    </w:p>
    <w:p w14:paraId="02733EAB" w14:textId="057F0CC3" w:rsidR="00E959FA" w:rsidRPr="008F7A5D" w:rsidRDefault="00924DC5" w:rsidP="000D66BA">
      <w:pPr>
        <w:spacing w:after="0"/>
        <w:rPr>
          <w:rFonts w:ascii="Times New Roman" w:hAnsi="Times New Roman"/>
          <w:sz w:val="22"/>
          <w:szCs w:val="22"/>
          <w:lang w:val="es-AR"/>
        </w:rPr>
      </w:pPr>
      <w:r w:rsidRPr="008F7A5D">
        <w:rPr>
          <w:rFonts w:ascii="Times New Roman" w:hAnsi="Times New Roman"/>
          <w:sz w:val="22"/>
          <w:szCs w:val="22"/>
          <w:lang w:val="es-AR"/>
        </w:rPr>
        <w:t>*Oscar de la Torre</w:t>
      </w:r>
      <w:r w:rsidR="00E31356">
        <w:rPr>
          <w:rFonts w:ascii="Times New Roman" w:hAnsi="Times New Roman"/>
          <w:sz w:val="22"/>
          <w:szCs w:val="22"/>
          <w:lang w:val="es-AR"/>
        </w:rPr>
        <w:t>, odelator@uncc.edu</w:t>
      </w:r>
    </w:p>
    <w:p w14:paraId="1A37D328" w14:textId="77777777" w:rsidR="003171F5" w:rsidRPr="008F7A5D" w:rsidRDefault="003171F5" w:rsidP="000D66BA">
      <w:pPr>
        <w:spacing w:after="0"/>
        <w:rPr>
          <w:rFonts w:ascii="Times New Roman" w:hAnsi="Times New Roman"/>
          <w:sz w:val="22"/>
          <w:szCs w:val="22"/>
          <w:u w:val="single"/>
          <w:lang w:val="es-AR"/>
        </w:rPr>
      </w:pPr>
    </w:p>
    <w:p w14:paraId="6AAC5F60" w14:textId="77777777" w:rsidR="00E959FA" w:rsidRPr="00BB3463" w:rsidRDefault="00924DC5" w:rsidP="000D66BA">
      <w:pPr>
        <w:spacing w:after="0"/>
        <w:rPr>
          <w:rFonts w:ascii="Times New Roman" w:hAnsi="Times New Roman"/>
          <w:sz w:val="22"/>
          <w:szCs w:val="22"/>
          <w:u w:val="single"/>
        </w:rPr>
      </w:pPr>
      <w:r w:rsidRPr="008F7A5D">
        <w:rPr>
          <w:rFonts w:ascii="Times New Roman" w:hAnsi="Times New Roman"/>
          <w:sz w:val="22"/>
          <w:szCs w:val="22"/>
          <w:u w:val="single"/>
        </w:rPr>
        <w:t>Anthropology</w:t>
      </w:r>
    </w:p>
    <w:p w14:paraId="71D3DF68" w14:textId="365896B1" w:rsidR="00E959FA" w:rsidRDefault="00924DC5" w:rsidP="000D66BA">
      <w:pPr>
        <w:spacing w:after="0"/>
        <w:rPr>
          <w:rFonts w:ascii="Times New Roman" w:hAnsi="Times New Roman"/>
          <w:sz w:val="22"/>
          <w:szCs w:val="22"/>
        </w:rPr>
      </w:pPr>
      <w:r w:rsidRPr="008F7A5D">
        <w:rPr>
          <w:rFonts w:ascii="Times New Roman" w:hAnsi="Times New Roman"/>
          <w:sz w:val="22"/>
          <w:szCs w:val="22"/>
        </w:rPr>
        <w:t>*Dennis Ogburn</w:t>
      </w:r>
      <w:r w:rsidR="005533C3">
        <w:rPr>
          <w:rFonts w:ascii="Times New Roman" w:hAnsi="Times New Roman"/>
          <w:sz w:val="22"/>
          <w:szCs w:val="22"/>
        </w:rPr>
        <w:t>, dogburn@uncc.edu</w:t>
      </w:r>
    </w:p>
    <w:p w14:paraId="0D4E384E" w14:textId="493D072B" w:rsidR="00FD751A" w:rsidRPr="00BB3463" w:rsidRDefault="00FD751A" w:rsidP="000D66BA">
      <w:pPr>
        <w:spacing w:after="0"/>
        <w:rPr>
          <w:rFonts w:ascii="Times New Roman" w:hAnsi="Times New Roman"/>
          <w:sz w:val="22"/>
          <w:szCs w:val="22"/>
        </w:rPr>
      </w:pPr>
      <w:r>
        <w:rPr>
          <w:rFonts w:ascii="Times New Roman" w:hAnsi="Times New Roman"/>
          <w:sz w:val="22"/>
          <w:szCs w:val="22"/>
        </w:rPr>
        <w:t xml:space="preserve">Sara </w:t>
      </w:r>
      <w:proofErr w:type="spellStart"/>
      <w:r>
        <w:rPr>
          <w:rFonts w:ascii="Times New Roman" w:hAnsi="Times New Roman"/>
          <w:sz w:val="22"/>
          <w:szCs w:val="22"/>
        </w:rPr>
        <w:t>Juengst</w:t>
      </w:r>
      <w:proofErr w:type="spellEnd"/>
      <w:r w:rsidR="005533C3">
        <w:rPr>
          <w:rFonts w:ascii="Times New Roman" w:hAnsi="Times New Roman"/>
          <w:sz w:val="22"/>
          <w:szCs w:val="22"/>
        </w:rPr>
        <w:t>, sjuengst@uncc.edu</w:t>
      </w:r>
    </w:p>
    <w:p w14:paraId="682E8A72" w14:textId="4548DF27"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Nicole Peterson</w:t>
      </w:r>
      <w:r w:rsidR="005533C3">
        <w:rPr>
          <w:rFonts w:ascii="Times New Roman" w:hAnsi="Times New Roman"/>
          <w:sz w:val="22"/>
          <w:szCs w:val="22"/>
        </w:rPr>
        <w:t>, npeterson@uncc.edu</w:t>
      </w:r>
    </w:p>
    <w:p w14:paraId="5C822662" w14:textId="4A4C08D7"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Coral Wayland</w:t>
      </w:r>
      <w:r w:rsidR="005533C3">
        <w:rPr>
          <w:rFonts w:ascii="Times New Roman" w:hAnsi="Times New Roman"/>
          <w:sz w:val="22"/>
          <w:szCs w:val="22"/>
        </w:rPr>
        <w:t>, cwayland@uncc.edu</w:t>
      </w:r>
    </w:p>
    <w:p w14:paraId="080757D2" w14:textId="77777777" w:rsidR="00E959FA" w:rsidRPr="00BB3463" w:rsidRDefault="00E959FA" w:rsidP="000D66BA">
      <w:pPr>
        <w:spacing w:after="0"/>
        <w:rPr>
          <w:rFonts w:ascii="Times New Roman" w:hAnsi="Times New Roman"/>
          <w:sz w:val="22"/>
          <w:szCs w:val="22"/>
        </w:rPr>
      </w:pPr>
    </w:p>
    <w:p w14:paraId="1CC0BB14" w14:textId="77777777" w:rsidR="00E959FA" w:rsidRPr="00BB3463" w:rsidRDefault="00924DC5" w:rsidP="000D66BA">
      <w:pPr>
        <w:spacing w:after="0"/>
        <w:rPr>
          <w:rFonts w:ascii="Times New Roman" w:hAnsi="Times New Roman"/>
          <w:sz w:val="22"/>
          <w:szCs w:val="22"/>
          <w:u w:val="single"/>
        </w:rPr>
      </w:pPr>
      <w:r w:rsidRPr="008F7A5D">
        <w:rPr>
          <w:rFonts w:ascii="Times New Roman" w:hAnsi="Times New Roman"/>
          <w:sz w:val="22"/>
          <w:szCs w:val="22"/>
          <w:u w:val="single"/>
        </w:rPr>
        <w:t>Architecture (School of)</w:t>
      </w:r>
    </w:p>
    <w:p w14:paraId="28D5B30D" w14:textId="6DED4E63" w:rsidR="00E959FA" w:rsidRPr="00BB3463" w:rsidRDefault="008F7A5D" w:rsidP="000D66BA">
      <w:pPr>
        <w:spacing w:after="0"/>
        <w:rPr>
          <w:rFonts w:ascii="Times New Roman" w:hAnsi="Times New Roman"/>
          <w:sz w:val="22"/>
          <w:szCs w:val="22"/>
        </w:rPr>
      </w:pPr>
      <w:r>
        <w:rPr>
          <w:rFonts w:ascii="Times New Roman" w:hAnsi="Times New Roman"/>
          <w:sz w:val="22"/>
          <w:szCs w:val="22"/>
        </w:rPr>
        <w:t>*</w:t>
      </w:r>
      <w:r w:rsidR="00924DC5" w:rsidRPr="008F7A5D">
        <w:rPr>
          <w:rFonts w:ascii="Times New Roman" w:hAnsi="Times New Roman"/>
          <w:sz w:val="22"/>
          <w:szCs w:val="22"/>
        </w:rPr>
        <w:t xml:space="preserve">José </w:t>
      </w:r>
      <w:proofErr w:type="spellStart"/>
      <w:r w:rsidR="00924DC5" w:rsidRPr="008F7A5D">
        <w:rPr>
          <w:rFonts w:ascii="Times New Roman" w:hAnsi="Times New Roman"/>
          <w:sz w:val="22"/>
          <w:szCs w:val="22"/>
        </w:rPr>
        <w:t>Gámez</w:t>
      </w:r>
      <w:proofErr w:type="spellEnd"/>
      <w:r w:rsidR="005533C3">
        <w:rPr>
          <w:rFonts w:ascii="Times New Roman" w:hAnsi="Times New Roman"/>
          <w:sz w:val="22"/>
          <w:szCs w:val="22"/>
        </w:rPr>
        <w:t>, jlgamez@uncc.edu</w:t>
      </w:r>
    </w:p>
    <w:p w14:paraId="2942C9D3" w14:textId="77777777" w:rsidR="00E959FA" w:rsidRPr="00BB3463" w:rsidRDefault="00E959FA" w:rsidP="000D66BA">
      <w:pPr>
        <w:spacing w:after="0"/>
        <w:rPr>
          <w:rFonts w:ascii="Times New Roman" w:hAnsi="Times New Roman"/>
          <w:sz w:val="22"/>
          <w:szCs w:val="22"/>
        </w:rPr>
      </w:pPr>
    </w:p>
    <w:p w14:paraId="02455DCD" w14:textId="77777777" w:rsidR="00E959FA" w:rsidRPr="00BB3463" w:rsidRDefault="00924DC5" w:rsidP="000D66BA">
      <w:pPr>
        <w:spacing w:after="0"/>
        <w:rPr>
          <w:rFonts w:ascii="Times New Roman" w:hAnsi="Times New Roman"/>
          <w:sz w:val="22"/>
          <w:szCs w:val="22"/>
          <w:u w:val="single"/>
        </w:rPr>
      </w:pPr>
      <w:r w:rsidRPr="008F7A5D">
        <w:rPr>
          <w:rFonts w:ascii="Times New Roman" w:hAnsi="Times New Roman"/>
          <w:sz w:val="22"/>
          <w:szCs w:val="22"/>
          <w:u w:val="single"/>
        </w:rPr>
        <w:t>Art and Art History</w:t>
      </w:r>
    </w:p>
    <w:p w14:paraId="3A2C3327" w14:textId="45B29DAC" w:rsidR="00E959FA" w:rsidRPr="008F7A5D" w:rsidRDefault="00924DC5" w:rsidP="000D66BA">
      <w:pPr>
        <w:spacing w:after="0"/>
        <w:rPr>
          <w:rFonts w:ascii="Times New Roman" w:hAnsi="Times New Roman"/>
          <w:sz w:val="22"/>
          <w:szCs w:val="22"/>
          <w:lang w:val="es-AR"/>
        </w:rPr>
      </w:pPr>
      <w:r w:rsidRPr="008F7A5D">
        <w:rPr>
          <w:rFonts w:ascii="Times New Roman" w:hAnsi="Times New Roman"/>
          <w:sz w:val="22"/>
          <w:szCs w:val="22"/>
          <w:lang w:val="es-AR"/>
        </w:rPr>
        <w:t>Angela Rajagopalan</w:t>
      </w:r>
      <w:r w:rsidR="00E31356">
        <w:rPr>
          <w:rFonts w:ascii="Times New Roman" w:hAnsi="Times New Roman"/>
          <w:sz w:val="22"/>
          <w:szCs w:val="22"/>
          <w:lang w:val="es-AR"/>
        </w:rPr>
        <w:t>, aherren@uncc.edu</w:t>
      </w:r>
    </w:p>
    <w:p w14:paraId="4CB3230E" w14:textId="77777777" w:rsidR="00E959FA" w:rsidRPr="008F7A5D" w:rsidRDefault="00E959FA" w:rsidP="000D66BA">
      <w:pPr>
        <w:spacing w:after="0"/>
        <w:rPr>
          <w:rFonts w:ascii="Times New Roman" w:hAnsi="Times New Roman"/>
          <w:sz w:val="22"/>
          <w:szCs w:val="22"/>
          <w:lang w:val="es-AR"/>
        </w:rPr>
      </w:pPr>
    </w:p>
    <w:p w14:paraId="0F54B04C" w14:textId="77777777" w:rsidR="00E959FA" w:rsidRPr="008F7A5D" w:rsidRDefault="00924DC5" w:rsidP="000D66BA">
      <w:pPr>
        <w:spacing w:after="0"/>
        <w:rPr>
          <w:rFonts w:ascii="Times New Roman" w:hAnsi="Times New Roman"/>
          <w:sz w:val="22"/>
          <w:szCs w:val="22"/>
          <w:u w:val="single"/>
          <w:lang w:val="es-AR"/>
        </w:rPr>
      </w:pPr>
      <w:r w:rsidRPr="008F7A5D">
        <w:rPr>
          <w:rFonts w:ascii="Times New Roman" w:hAnsi="Times New Roman"/>
          <w:sz w:val="22"/>
          <w:szCs w:val="22"/>
          <w:u w:val="single"/>
          <w:lang w:val="es-AR"/>
        </w:rPr>
        <w:t>English</w:t>
      </w:r>
    </w:p>
    <w:p w14:paraId="3EFC0FC7" w14:textId="43E52F2A" w:rsidR="00E959FA" w:rsidRPr="008F7A5D" w:rsidRDefault="00924DC5" w:rsidP="000D66BA">
      <w:pPr>
        <w:spacing w:after="0"/>
        <w:rPr>
          <w:rFonts w:ascii="Times New Roman" w:hAnsi="Times New Roman"/>
          <w:sz w:val="22"/>
          <w:szCs w:val="22"/>
          <w:lang w:val="es-AR"/>
        </w:rPr>
      </w:pPr>
      <w:r w:rsidRPr="008F7A5D">
        <w:rPr>
          <w:rFonts w:ascii="Times New Roman" w:hAnsi="Times New Roman"/>
          <w:sz w:val="22"/>
          <w:szCs w:val="22"/>
          <w:lang w:val="es-AR"/>
        </w:rPr>
        <w:t>Juan Meneses</w:t>
      </w:r>
      <w:r w:rsidR="005533C3">
        <w:rPr>
          <w:rFonts w:ascii="Times New Roman" w:hAnsi="Times New Roman"/>
          <w:sz w:val="22"/>
          <w:szCs w:val="22"/>
          <w:lang w:val="es-AR"/>
        </w:rPr>
        <w:t>, juan.meneses@uncc.edu</w:t>
      </w:r>
    </w:p>
    <w:p w14:paraId="66F619A9" w14:textId="7280A1C3" w:rsidR="00E959FA" w:rsidRPr="008F7A5D" w:rsidRDefault="005533C3" w:rsidP="000D66BA">
      <w:pPr>
        <w:spacing w:after="0"/>
        <w:rPr>
          <w:rFonts w:ascii="Times New Roman" w:hAnsi="Times New Roman"/>
          <w:sz w:val="22"/>
          <w:szCs w:val="22"/>
          <w:lang w:val="es-AR"/>
        </w:rPr>
      </w:pPr>
      <w:r>
        <w:rPr>
          <w:rFonts w:ascii="Times New Roman" w:hAnsi="Times New Roman"/>
          <w:sz w:val="22"/>
          <w:szCs w:val="22"/>
          <w:lang w:val="es-AR"/>
        </w:rPr>
        <w:t>Maya Socolov</w:t>
      </w:r>
      <w:r w:rsidR="00924DC5" w:rsidRPr="008F7A5D">
        <w:rPr>
          <w:rFonts w:ascii="Times New Roman" w:hAnsi="Times New Roman"/>
          <w:sz w:val="22"/>
          <w:szCs w:val="22"/>
          <w:lang w:val="es-AR"/>
        </w:rPr>
        <w:t>sky</w:t>
      </w:r>
      <w:r w:rsidR="00E44054">
        <w:rPr>
          <w:rFonts w:ascii="Times New Roman" w:hAnsi="Times New Roman"/>
          <w:sz w:val="22"/>
          <w:szCs w:val="22"/>
          <w:lang w:val="es-AR"/>
        </w:rPr>
        <w:t xml:space="preserve">, </w:t>
      </w:r>
      <w:r>
        <w:rPr>
          <w:rFonts w:ascii="Times New Roman" w:hAnsi="Times New Roman"/>
          <w:sz w:val="22"/>
          <w:szCs w:val="22"/>
          <w:lang w:val="es-AR"/>
        </w:rPr>
        <w:t>mscolov@uncc.edu</w:t>
      </w:r>
    </w:p>
    <w:p w14:paraId="0A435678" w14:textId="12C2B610" w:rsidR="00E959FA" w:rsidRDefault="00E959FA" w:rsidP="000D66BA">
      <w:pPr>
        <w:spacing w:after="0"/>
        <w:rPr>
          <w:rFonts w:ascii="Times New Roman" w:hAnsi="Times New Roman"/>
          <w:sz w:val="22"/>
          <w:szCs w:val="22"/>
          <w:lang w:val="es-AR"/>
        </w:rPr>
      </w:pPr>
    </w:p>
    <w:p w14:paraId="52CF4706" w14:textId="74E48865" w:rsidR="005C5214" w:rsidRDefault="005C5214" w:rsidP="000D66BA">
      <w:pPr>
        <w:spacing w:after="0"/>
        <w:rPr>
          <w:rFonts w:ascii="Times New Roman" w:hAnsi="Times New Roman"/>
          <w:sz w:val="22"/>
          <w:szCs w:val="22"/>
          <w:lang w:val="es-AR"/>
        </w:rPr>
      </w:pPr>
    </w:p>
    <w:p w14:paraId="16B971A9" w14:textId="0E7EAB5C" w:rsidR="005C5214" w:rsidRDefault="005C5214" w:rsidP="000D66BA">
      <w:pPr>
        <w:spacing w:after="0"/>
        <w:rPr>
          <w:rFonts w:ascii="Times New Roman" w:hAnsi="Times New Roman"/>
          <w:sz w:val="22"/>
          <w:szCs w:val="22"/>
          <w:lang w:val="es-AR"/>
        </w:rPr>
      </w:pPr>
      <w:r>
        <w:rPr>
          <w:rFonts w:ascii="Times New Roman" w:hAnsi="Times New Roman"/>
          <w:sz w:val="22"/>
          <w:szCs w:val="22"/>
          <w:lang w:val="es-AR"/>
        </w:rPr>
        <w:t>Geography and Earth Sciences</w:t>
      </w:r>
    </w:p>
    <w:p w14:paraId="2C80B394" w14:textId="4959BE03" w:rsidR="005C5214" w:rsidRDefault="005C5214" w:rsidP="000D66BA">
      <w:pPr>
        <w:spacing w:after="0"/>
        <w:rPr>
          <w:rFonts w:ascii="Times New Roman" w:hAnsi="Times New Roman"/>
          <w:sz w:val="22"/>
          <w:szCs w:val="22"/>
          <w:lang w:val="es-AR"/>
        </w:rPr>
      </w:pPr>
      <w:r>
        <w:rPr>
          <w:rFonts w:ascii="Times New Roman" w:hAnsi="Times New Roman"/>
          <w:sz w:val="22"/>
          <w:szCs w:val="22"/>
          <w:lang w:val="es-AR"/>
        </w:rPr>
        <w:t>Colleen Hammelman chammelm@uncc.edu</w:t>
      </w:r>
    </w:p>
    <w:p w14:paraId="44556682" w14:textId="2F2A6858" w:rsidR="005C5214" w:rsidRDefault="005C5214" w:rsidP="000D66BA">
      <w:pPr>
        <w:spacing w:after="0"/>
        <w:rPr>
          <w:rFonts w:ascii="Times New Roman" w:hAnsi="Times New Roman"/>
          <w:sz w:val="22"/>
          <w:szCs w:val="22"/>
          <w:lang w:val="es-AR"/>
        </w:rPr>
      </w:pPr>
      <w:r>
        <w:rPr>
          <w:rFonts w:ascii="Times New Roman" w:hAnsi="Times New Roman"/>
          <w:sz w:val="22"/>
          <w:szCs w:val="22"/>
          <w:lang w:val="es-AR"/>
        </w:rPr>
        <w:t xml:space="preserve">Heather Smith </w:t>
      </w:r>
      <w:r>
        <w:rPr>
          <w:rFonts w:ascii="Times New Roman" w:hAnsi="Times New Roman"/>
          <w:sz w:val="22"/>
          <w:szCs w:val="22"/>
          <w:lang w:val="es-AR"/>
        </w:rPr>
        <w:fldChar w:fldCharType="begin"/>
      </w:r>
      <w:r>
        <w:rPr>
          <w:rFonts w:ascii="Times New Roman" w:hAnsi="Times New Roman"/>
          <w:sz w:val="22"/>
          <w:szCs w:val="22"/>
          <w:lang w:val="es-AR"/>
        </w:rPr>
        <w:instrText xml:space="preserve"> HYPERLINK "mailto:heatsmit@uncc.edu" </w:instrText>
      </w:r>
      <w:r>
        <w:rPr>
          <w:rFonts w:ascii="Times New Roman" w:hAnsi="Times New Roman"/>
          <w:sz w:val="22"/>
          <w:szCs w:val="22"/>
          <w:lang w:val="es-AR"/>
        </w:rPr>
        <w:fldChar w:fldCharType="separate"/>
      </w:r>
      <w:r w:rsidRPr="00332D09">
        <w:rPr>
          <w:rStyle w:val="Hyperlink"/>
          <w:rFonts w:ascii="Times New Roman" w:hAnsi="Times New Roman"/>
          <w:sz w:val="22"/>
          <w:szCs w:val="22"/>
          <w:lang w:val="es-AR"/>
        </w:rPr>
        <w:t>heatsmit@uncc.edu</w:t>
      </w:r>
      <w:r>
        <w:rPr>
          <w:rFonts w:ascii="Times New Roman" w:hAnsi="Times New Roman"/>
          <w:sz w:val="22"/>
          <w:szCs w:val="22"/>
          <w:lang w:val="es-AR"/>
        </w:rPr>
        <w:fldChar w:fldCharType="end"/>
      </w:r>
    </w:p>
    <w:p w14:paraId="04793595" w14:textId="77777777" w:rsidR="005C5214" w:rsidRPr="008F7A5D" w:rsidRDefault="005C5214" w:rsidP="000D66BA">
      <w:pPr>
        <w:spacing w:after="0"/>
        <w:rPr>
          <w:rFonts w:ascii="Times New Roman" w:hAnsi="Times New Roman"/>
          <w:sz w:val="22"/>
          <w:szCs w:val="22"/>
          <w:lang w:val="es-AR"/>
        </w:rPr>
      </w:pPr>
    </w:p>
    <w:p w14:paraId="5458E68D" w14:textId="048043E8" w:rsidR="00E959FA" w:rsidRPr="00BB3463" w:rsidRDefault="00E44054" w:rsidP="000D66BA">
      <w:pPr>
        <w:spacing w:after="0"/>
        <w:rPr>
          <w:rFonts w:ascii="Times New Roman" w:hAnsi="Times New Roman"/>
          <w:sz w:val="22"/>
          <w:szCs w:val="22"/>
          <w:u w:val="single"/>
        </w:rPr>
      </w:pPr>
      <w:r>
        <w:rPr>
          <w:rFonts w:ascii="Times New Roman" w:hAnsi="Times New Roman"/>
          <w:sz w:val="22"/>
          <w:szCs w:val="22"/>
          <w:u w:val="single"/>
        </w:rPr>
        <w:t xml:space="preserve">Global </w:t>
      </w:r>
      <w:r w:rsidR="00924DC5" w:rsidRPr="008F7A5D">
        <w:rPr>
          <w:rFonts w:ascii="Times New Roman" w:hAnsi="Times New Roman"/>
          <w:sz w:val="22"/>
          <w:szCs w:val="22"/>
          <w:u w:val="single"/>
        </w:rPr>
        <w:t>Studies</w:t>
      </w:r>
    </w:p>
    <w:p w14:paraId="71918876" w14:textId="45C8DCDF"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Garth Green</w:t>
      </w:r>
      <w:r w:rsidR="00E44054">
        <w:rPr>
          <w:rFonts w:ascii="Times New Roman" w:hAnsi="Times New Roman"/>
          <w:sz w:val="22"/>
          <w:szCs w:val="22"/>
        </w:rPr>
        <w:t xml:space="preserve"> ggreen@uncc.edu</w:t>
      </w:r>
    </w:p>
    <w:p w14:paraId="772CFD84" w14:textId="118B5480" w:rsidR="00E959FA" w:rsidRPr="00BB3463" w:rsidRDefault="00E44054" w:rsidP="000D66BA">
      <w:pPr>
        <w:spacing w:after="0"/>
        <w:rPr>
          <w:rFonts w:ascii="Times New Roman" w:hAnsi="Times New Roman"/>
          <w:sz w:val="22"/>
          <w:szCs w:val="22"/>
        </w:rPr>
      </w:pPr>
      <w:r>
        <w:rPr>
          <w:rFonts w:ascii="Times New Roman" w:hAnsi="Times New Roman"/>
          <w:sz w:val="22"/>
          <w:szCs w:val="22"/>
        </w:rPr>
        <w:t>Charles Houck cwhouck@uncc.edu</w:t>
      </w:r>
    </w:p>
    <w:p w14:paraId="1406AB77" w14:textId="77777777" w:rsidR="00E959FA" w:rsidRPr="00BB3463" w:rsidRDefault="00E959FA" w:rsidP="000D66BA">
      <w:pPr>
        <w:spacing w:after="0"/>
        <w:rPr>
          <w:rFonts w:ascii="Times New Roman" w:hAnsi="Times New Roman"/>
          <w:sz w:val="22"/>
          <w:szCs w:val="22"/>
        </w:rPr>
      </w:pPr>
    </w:p>
    <w:p w14:paraId="5EECA71B" w14:textId="77777777" w:rsidR="00E959FA" w:rsidRPr="00BB3463" w:rsidRDefault="00924DC5" w:rsidP="000D66BA">
      <w:pPr>
        <w:spacing w:after="0"/>
        <w:rPr>
          <w:rFonts w:ascii="Times New Roman" w:hAnsi="Times New Roman"/>
          <w:sz w:val="22"/>
          <w:szCs w:val="22"/>
          <w:u w:val="single"/>
        </w:rPr>
      </w:pPr>
      <w:r w:rsidRPr="008F7A5D">
        <w:rPr>
          <w:rFonts w:ascii="Times New Roman" w:hAnsi="Times New Roman"/>
          <w:sz w:val="22"/>
          <w:szCs w:val="22"/>
          <w:u w:val="single"/>
        </w:rPr>
        <w:t>History</w:t>
      </w:r>
    </w:p>
    <w:p w14:paraId="37D39D76" w14:textId="7057A4FA"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*Benny Andrés</w:t>
      </w:r>
      <w:r w:rsidR="00E31356">
        <w:rPr>
          <w:rFonts w:ascii="Times New Roman" w:hAnsi="Times New Roman"/>
          <w:sz w:val="22"/>
          <w:szCs w:val="22"/>
        </w:rPr>
        <w:t>, bandres@uncc.edu</w:t>
      </w:r>
    </w:p>
    <w:p w14:paraId="4C4C8BDD" w14:textId="5E62E8E8"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*Jürgen Buchenau</w:t>
      </w:r>
      <w:r w:rsidR="00E44054">
        <w:rPr>
          <w:rFonts w:ascii="Times New Roman" w:hAnsi="Times New Roman"/>
          <w:sz w:val="22"/>
          <w:szCs w:val="22"/>
        </w:rPr>
        <w:t xml:space="preserve">, </w:t>
      </w:r>
      <w:r w:rsidR="00E31356">
        <w:rPr>
          <w:rFonts w:ascii="Times New Roman" w:hAnsi="Times New Roman"/>
          <w:sz w:val="22"/>
          <w:szCs w:val="22"/>
        </w:rPr>
        <w:t>jbuchenau@uncc.edu</w:t>
      </w:r>
    </w:p>
    <w:p w14:paraId="2F9E6884" w14:textId="33B65AF7" w:rsidR="00E959FA" w:rsidRDefault="00924DC5" w:rsidP="000D66BA">
      <w:pPr>
        <w:spacing w:after="0"/>
        <w:rPr>
          <w:rFonts w:ascii="Times New Roman" w:hAnsi="Times New Roman"/>
          <w:sz w:val="22"/>
          <w:szCs w:val="22"/>
        </w:rPr>
      </w:pPr>
      <w:r w:rsidRPr="008F7A5D">
        <w:rPr>
          <w:rFonts w:ascii="Times New Roman" w:hAnsi="Times New Roman"/>
          <w:sz w:val="22"/>
          <w:szCs w:val="22"/>
        </w:rPr>
        <w:t>*Erika Edwards</w:t>
      </w:r>
      <w:r w:rsidR="00E44054">
        <w:rPr>
          <w:rFonts w:ascii="Times New Roman" w:hAnsi="Times New Roman"/>
          <w:sz w:val="22"/>
          <w:szCs w:val="22"/>
        </w:rPr>
        <w:t xml:space="preserve">, </w:t>
      </w:r>
      <w:hyperlink r:id="rId13" w:history="1">
        <w:r w:rsidR="005C5214" w:rsidRPr="00332D09">
          <w:rPr>
            <w:rStyle w:val="Hyperlink"/>
            <w:rFonts w:ascii="Times New Roman" w:hAnsi="Times New Roman"/>
            <w:sz w:val="22"/>
            <w:szCs w:val="22"/>
          </w:rPr>
          <w:t>eedwar27@uncc.edu</w:t>
        </w:r>
      </w:hyperlink>
    </w:p>
    <w:p w14:paraId="0BE9C4E7" w14:textId="512E7982" w:rsidR="005C5214" w:rsidRPr="00BB3463" w:rsidRDefault="005C5214" w:rsidP="000D66BA">
      <w:pPr>
        <w:spacing w:after="0"/>
        <w:rPr>
          <w:rFonts w:ascii="Times New Roman" w:hAnsi="Times New Roman"/>
          <w:sz w:val="22"/>
          <w:szCs w:val="22"/>
        </w:rPr>
      </w:pPr>
      <w:r>
        <w:rPr>
          <w:rFonts w:ascii="Times New Roman" w:hAnsi="Times New Roman"/>
          <w:sz w:val="22"/>
          <w:szCs w:val="22"/>
        </w:rPr>
        <w:t>Peter Ferdinando pferdina@uncc.edu</w:t>
      </w:r>
    </w:p>
    <w:p w14:paraId="6B1C5183" w14:textId="3A9C8A57"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 xml:space="preserve">*Carmen </w:t>
      </w:r>
      <w:proofErr w:type="spellStart"/>
      <w:r w:rsidRPr="008F7A5D">
        <w:rPr>
          <w:rFonts w:ascii="Times New Roman" w:hAnsi="Times New Roman"/>
          <w:sz w:val="22"/>
          <w:szCs w:val="22"/>
        </w:rPr>
        <w:t>Soliz</w:t>
      </w:r>
      <w:proofErr w:type="spellEnd"/>
      <w:r w:rsidR="00E44054">
        <w:rPr>
          <w:rFonts w:ascii="Times New Roman" w:hAnsi="Times New Roman"/>
          <w:sz w:val="22"/>
          <w:szCs w:val="22"/>
        </w:rPr>
        <w:t>,</w:t>
      </w:r>
      <w:r w:rsidR="00E31356">
        <w:rPr>
          <w:rFonts w:ascii="Times New Roman" w:hAnsi="Times New Roman"/>
          <w:sz w:val="22"/>
          <w:szCs w:val="22"/>
        </w:rPr>
        <w:t xml:space="preserve"> msolizur@uncc.edu</w:t>
      </w:r>
    </w:p>
    <w:p w14:paraId="38700C52" w14:textId="77777777" w:rsidR="00E959FA" w:rsidRPr="00BB3463" w:rsidRDefault="00E959FA" w:rsidP="000D66BA">
      <w:pPr>
        <w:spacing w:after="0"/>
        <w:rPr>
          <w:rFonts w:ascii="Times New Roman" w:hAnsi="Times New Roman"/>
          <w:sz w:val="22"/>
          <w:szCs w:val="22"/>
        </w:rPr>
      </w:pPr>
    </w:p>
    <w:p w14:paraId="3D9577D6" w14:textId="77777777"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u w:val="single"/>
        </w:rPr>
        <w:t>Languages and Culture Studies</w:t>
      </w:r>
    </w:p>
    <w:p w14:paraId="2A23229D" w14:textId="387804EE" w:rsidR="00E959FA" w:rsidRPr="008F7A5D" w:rsidRDefault="00924DC5" w:rsidP="000D66BA">
      <w:pPr>
        <w:spacing w:after="0"/>
        <w:rPr>
          <w:rFonts w:ascii="Times New Roman" w:hAnsi="Times New Roman"/>
          <w:sz w:val="22"/>
          <w:szCs w:val="22"/>
          <w:lang w:val="es-AR"/>
        </w:rPr>
      </w:pPr>
      <w:r w:rsidRPr="008F7A5D">
        <w:rPr>
          <w:rFonts w:ascii="Times New Roman" w:hAnsi="Times New Roman"/>
          <w:sz w:val="22"/>
          <w:szCs w:val="22"/>
          <w:lang w:val="es-AR"/>
        </w:rPr>
        <w:t>*José Manuel Batista</w:t>
      </w:r>
      <w:r w:rsidR="00E31356">
        <w:rPr>
          <w:rFonts w:ascii="Times New Roman" w:hAnsi="Times New Roman"/>
          <w:sz w:val="22"/>
          <w:szCs w:val="22"/>
          <w:lang w:val="es-AR"/>
        </w:rPr>
        <w:t>, jbatista@uncc.edu</w:t>
      </w:r>
    </w:p>
    <w:p w14:paraId="20F39AA8" w14:textId="76C8121B" w:rsidR="00E959FA" w:rsidRDefault="00924DC5" w:rsidP="000D66BA">
      <w:pPr>
        <w:spacing w:after="0"/>
        <w:rPr>
          <w:rFonts w:ascii="Times New Roman" w:hAnsi="Times New Roman"/>
          <w:sz w:val="22"/>
          <w:szCs w:val="22"/>
          <w:lang w:val="es-AR"/>
        </w:rPr>
      </w:pPr>
      <w:r w:rsidRPr="008F7A5D">
        <w:rPr>
          <w:rFonts w:ascii="Times New Roman" w:hAnsi="Times New Roman"/>
          <w:sz w:val="22"/>
          <w:szCs w:val="22"/>
          <w:lang w:val="es-AR"/>
        </w:rPr>
        <w:t>*Carlos Coria-Sánchez</w:t>
      </w:r>
      <w:r w:rsidR="00E31356">
        <w:rPr>
          <w:rFonts w:ascii="Times New Roman" w:hAnsi="Times New Roman"/>
          <w:sz w:val="22"/>
          <w:szCs w:val="22"/>
          <w:lang w:val="es-AR"/>
        </w:rPr>
        <w:t xml:space="preserve">, </w:t>
      </w:r>
      <w:hyperlink r:id="rId14" w:history="1">
        <w:r w:rsidR="00FD751A" w:rsidRPr="00123866">
          <w:rPr>
            <w:rStyle w:val="Hyperlink"/>
            <w:rFonts w:ascii="Times New Roman" w:hAnsi="Times New Roman"/>
            <w:sz w:val="22"/>
            <w:szCs w:val="22"/>
            <w:lang w:val="es-AR"/>
          </w:rPr>
          <w:t>cmcoria@uncc.edu</w:t>
        </w:r>
      </w:hyperlink>
    </w:p>
    <w:p w14:paraId="0874A67D" w14:textId="47B9DB59" w:rsidR="00FD751A" w:rsidRPr="008F7A5D" w:rsidRDefault="00FD751A" w:rsidP="000D66BA">
      <w:pPr>
        <w:spacing w:after="0"/>
        <w:rPr>
          <w:rFonts w:ascii="Times New Roman" w:hAnsi="Times New Roman"/>
          <w:sz w:val="22"/>
          <w:szCs w:val="22"/>
          <w:lang w:val="es-AR"/>
        </w:rPr>
      </w:pPr>
      <w:r>
        <w:rPr>
          <w:rFonts w:ascii="Times New Roman" w:hAnsi="Times New Roman"/>
          <w:sz w:val="22"/>
          <w:szCs w:val="22"/>
          <w:lang w:val="es-AR"/>
        </w:rPr>
        <w:t>David Dalton</w:t>
      </w:r>
      <w:r w:rsidR="00E44054">
        <w:rPr>
          <w:rFonts w:ascii="Times New Roman" w:hAnsi="Times New Roman"/>
          <w:sz w:val="22"/>
          <w:szCs w:val="22"/>
          <w:lang w:val="es-AR"/>
        </w:rPr>
        <w:t>, ddalto14@uncc.edu</w:t>
      </w:r>
    </w:p>
    <w:p w14:paraId="3C80ECA8" w14:textId="1AADC899"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*Michael Doyle</w:t>
      </w:r>
      <w:r w:rsidR="00E31356">
        <w:rPr>
          <w:rFonts w:ascii="Times New Roman" w:hAnsi="Times New Roman"/>
          <w:sz w:val="22"/>
          <w:szCs w:val="22"/>
        </w:rPr>
        <w:t>, msdoyle@uncc.edu</w:t>
      </w:r>
    </w:p>
    <w:p w14:paraId="3903C9C4" w14:textId="17F5580C"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*Ann González</w:t>
      </w:r>
      <w:r w:rsidR="00E31356">
        <w:rPr>
          <w:rFonts w:ascii="Times New Roman" w:hAnsi="Times New Roman"/>
          <w:sz w:val="22"/>
          <w:szCs w:val="22"/>
        </w:rPr>
        <w:t>, abgonzal@uncc.edu</w:t>
      </w:r>
    </w:p>
    <w:p w14:paraId="41563EE8" w14:textId="6AAD3C08" w:rsidR="00E959FA" w:rsidRDefault="00924DC5" w:rsidP="000D66BA">
      <w:pPr>
        <w:spacing w:after="0"/>
        <w:rPr>
          <w:rFonts w:ascii="Times New Roman" w:hAnsi="Times New Roman"/>
          <w:sz w:val="22"/>
          <w:szCs w:val="22"/>
        </w:rPr>
      </w:pPr>
      <w:r w:rsidRPr="008F7A5D">
        <w:rPr>
          <w:rFonts w:ascii="Times New Roman" w:hAnsi="Times New Roman"/>
          <w:sz w:val="22"/>
          <w:szCs w:val="22"/>
        </w:rPr>
        <w:t>Aura Lawson-Alonso</w:t>
      </w:r>
      <w:r w:rsidR="00E44054">
        <w:rPr>
          <w:rFonts w:ascii="Times New Roman" w:hAnsi="Times New Roman"/>
          <w:sz w:val="22"/>
          <w:szCs w:val="22"/>
        </w:rPr>
        <w:t xml:space="preserve">, </w:t>
      </w:r>
      <w:hyperlink r:id="rId15" w:history="1">
        <w:r w:rsidR="005C5214" w:rsidRPr="00332D09">
          <w:rPr>
            <w:rStyle w:val="Hyperlink"/>
            <w:rFonts w:ascii="Times New Roman" w:hAnsi="Times New Roman"/>
            <w:sz w:val="22"/>
            <w:szCs w:val="22"/>
          </w:rPr>
          <w:t>allawson@uncc.edu</w:t>
        </w:r>
      </w:hyperlink>
    </w:p>
    <w:p w14:paraId="08C4C239" w14:textId="16A35363" w:rsidR="005C5214" w:rsidRPr="00BB3463" w:rsidRDefault="005C5214" w:rsidP="000D66BA">
      <w:pPr>
        <w:spacing w:after="0"/>
        <w:rPr>
          <w:rFonts w:ascii="Times New Roman" w:hAnsi="Times New Roman"/>
          <w:sz w:val="22"/>
          <w:szCs w:val="22"/>
        </w:rPr>
      </w:pPr>
      <w:r>
        <w:rPr>
          <w:rFonts w:ascii="Times New Roman" w:hAnsi="Times New Roman"/>
          <w:sz w:val="22"/>
          <w:szCs w:val="22"/>
        </w:rPr>
        <w:t>Chris Mellinger, cmelling@uncc.edu</w:t>
      </w:r>
    </w:p>
    <w:p w14:paraId="24B8149D" w14:textId="4904EC43" w:rsidR="00E959FA" w:rsidRPr="00BB3463" w:rsidRDefault="00924DC5" w:rsidP="000D66BA">
      <w:pPr>
        <w:spacing w:after="0"/>
        <w:rPr>
          <w:rFonts w:ascii="Times New Roman" w:hAnsi="Times New Roman"/>
          <w:sz w:val="22"/>
          <w:szCs w:val="22"/>
        </w:rPr>
      </w:pPr>
      <w:proofErr w:type="spellStart"/>
      <w:r w:rsidRPr="008F7A5D">
        <w:rPr>
          <w:rFonts w:ascii="Times New Roman" w:hAnsi="Times New Roman"/>
          <w:sz w:val="22"/>
          <w:szCs w:val="22"/>
        </w:rPr>
        <w:t>Maryrica</w:t>
      </w:r>
      <w:proofErr w:type="spellEnd"/>
      <w:r w:rsidRPr="008F7A5D">
        <w:rPr>
          <w:rFonts w:ascii="Times New Roman" w:hAnsi="Times New Roman"/>
          <w:sz w:val="22"/>
          <w:szCs w:val="22"/>
        </w:rPr>
        <w:t xml:space="preserve"> Lottman</w:t>
      </w:r>
      <w:r w:rsidR="00E44054">
        <w:rPr>
          <w:rFonts w:ascii="Times New Roman" w:hAnsi="Times New Roman"/>
          <w:sz w:val="22"/>
          <w:szCs w:val="22"/>
        </w:rPr>
        <w:t>, mlottman@uncc.edu</w:t>
      </w:r>
    </w:p>
    <w:p w14:paraId="00452CDA" w14:textId="77777777" w:rsidR="00E959FA" w:rsidRPr="00BB3463" w:rsidRDefault="00E959FA" w:rsidP="000D66BA">
      <w:pPr>
        <w:spacing w:after="0"/>
        <w:rPr>
          <w:rFonts w:ascii="Times New Roman" w:hAnsi="Times New Roman"/>
          <w:sz w:val="22"/>
          <w:szCs w:val="22"/>
        </w:rPr>
      </w:pPr>
    </w:p>
    <w:p w14:paraId="78D64E3B" w14:textId="77777777" w:rsidR="00E959FA" w:rsidRPr="00BB3463" w:rsidRDefault="00924DC5" w:rsidP="000D66BA">
      <w:pPr>
        <w:spacing w:after="0"/>
        <w:rPr>
          <w:rFonts w:ascii="Times New Roman" w:hAnsi="Times New Roman"/>
          <w:sz w:val="22"/>
          <w:szCs w:val="22"/>
          <w:u w:val="single"/>
        </w:rPr>
      </w:pPr>
      <w:r w:rsidRPr="008F7A5D">
        <w:rPr>
          <w:rFonts w:ascii="Times New Roman" w:hAnsi="Times New Roman"/>
          <w:sz w:val="22"/>
          <w:szCs w:val="22"/>
          <w:u w:val="single"/>
        </w:rPr>
        <w:t>Philosophy</w:t>
      </w:r>
    </w:p>
    <w:p w14:paraId="50841FA0" w14:textId="0E948DFA"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*Andrea Pitts</w:t>
      </w:r>
      <w:r w:rsidR="00E44054">
        <w:rPr>
          <w:rFonts w:ascii="Times New Roman" w:hAnsi="Times New Roman"/>
          <w:sz w:val="22"/>
          <w:szCs w:val="22"/>
        </w:rPr>
        <w:t>, apitts5@uncc.edu</w:t>
      </w:r>
    </w:p>
    <w:p w14:paraId="77BE1E74" w14:textId="74177AAC"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 xml:space="preserve">*Eddy </w:t>
      </w:r>
      <w:proofErr w:type="spellStart"/>
      <w:r w:rsidRPr="008F7A5D">
        <w:rPr>
          <w:rFonts w:ascii="Times New Roman" w:hAnsi="Times New Roman"/>
          <w:sz w:val="22"/>
          <w:szCs w:val="22"/>
        </w:rPr>
        <w:t>Souffrant</w:t>
      </w:r>
      <w:proofErr w:type="spellEnd"/>
      <w:r w:rsidR="00E44054">
        <w:rPr>
          <w:rFonts w:ascii="Times New Roman" w:hAnsi="Times New Roman"/>
          <w:sz w:val="22"/>
          <w:szCs w:val="22"/>
        </w:rPr>
        <w:t>, esouffra@uncc.edu</w:t>
      </w:r>
    </w:p>
    <w:p w14:paraId="53A34678" w14:textId="77777777" w:rsidR="00E959FA" w:rsidRPr="00BB3463" w:rsidRDefault="00E959FA" w:rsidP="000D66BA">
      <w:pPr>
        <w:spacing w:after="0"/>
        <w:rPr>
          <w:rFonts w:ascii="Times New Roman" w:hAnsi="Times New Roman"/>
          <w:sz w:val="22"/>
          <w:szCs w:val="22"/>
        </w:rPr>
      </w:pPr>
    </w:p>
    <w:p w14:paraId="39D34D06" w14:textId="77777777" w:rsidR="00E959FA" w:rsidRPr="00BB3463" w:rsidRDefault="00924DC5" w:rsidP="000D66BA">
      <w:pPr>
        <w:spacing w:after="0"/>
        <w:rPr>
          <w:rFonts w:ascii="Times New Roman" w:hAnsi="Times New Roman"/>
          <w:sz w:val="22"/>
          <w:szCs w:val="22"/>
          <w:u w:val="single"/>
        </w:rPr>
      </w:pPr>
      <w:r w:rsidRPr="008F7A5D">
        <w:rPr>
          <w:rFonts w:ascii="Times New Roman" w:hAnsi="Times New Roman"/>
          <w:sz w:val="22"/>
          <w:szCs w:val="22"/>
          <w:u w:val="single"/>
        </w:rPr>
        <w:t>Political Science</w:t>
      </w:r>
    </w:p>
    <w:p w14:paraId="7A3EBA70" w14:textId="43CA03EF"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*Fred Batista</w:t>
      </w:r>
      <w:r w:rsidR="00E44054">
        <w:rPr>
          <w:rFonts w:ascii="Times New Roman" w:hAnsi="Times New Roman"/>
          <w:sz w:val="22"/>
          <w:szCs w:val="22"/>
        </w:rPr>
        <w:t>, fbatist1@uncc.edu</w:t>
      </w:r>
    </w:p>
    <w:p w14:paraId="53836408" w14:textId="3A3F7C42"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*Gregory Weeks</w:t>
      </w:r>
      <w:r w:rsidR="00E31356">
        <w:rPr>
          <w:rFonts w:ascii="Times New Roman" w:hAnsi="Times New Roman"/>
          <w:sz w:val="22"/>
          <w:szCs w:val="22"/>
        </w:rPr>
        <w:t>, gbweeks@uncc.edu</w:t>
      </w:r>
    </w:p>
    <w:p w14:paraId="72A15ECB" w14:textId="77777777" w:rsidR="00E959FA" w:rsidRPr="00BB3463" w:rsidRDefault="00E959FA" w:rsidP="000D66BA">
      <w:pPr>
        <w:spacing w:after="0"/>
        <w:rPr>
          <w:rFonts w:ascii="Times New Roman" w:hAnsi="Times New Roman"/>
          <w:sz w:val="22"/>
          <w:szCs w:val="22"/>
        </w:rPr>
      </w:pPr>
    </w:p>
    <w:p w14:paraId="33BE946C" w14:textId="77777777" w:rsidR="00E959FA" w:rsidRPr="00BB3463" w:rsidRDefault="00924DC5" w:rsidP="000D66BA">
      <w:pPr>
        <w:spacing w:after="0"/>
        <w:rPr>
          <w:rFonts w:ascii="Times New Roman" w:hAnsi="Times New Roman"/>
          <w:sz w:val="22"/>
          <w:szCs w:val="22"/>
          <w:u w:val="single"/>
        </w:rPr>
      </w:pPr>
      <w:r w:rsidRPr="008F7A5D">
        <w:rPr>
          <w:rFonts w:ascii="Times New Roman" w:hAnsi="Times New Roman"/>
          <w:sz w:val="22"/>
          <w:szCs w:val="22"/>
          <w:u w:val="single"/>
        </w:rPr>
        <w:t>Religious Studies</w:t>
      </w:r>
    </w:p>
    <w:p w14:paraId="3150C4AF" w14:textId="3805AD95" w:rsidR="00E959FA" w:rsidRPr="008F7A5D" w:rsidRDefault="00924DC5" w:rsidP="000D66BA">
      <w:pPr>
        <w:spacing w:after="0"/>
        <w:rPr>
          <w:rFonts w:ascii="Times New Roman" w:hAnsi="Times New Roman"/>
          <w:sz w:val="22"/>
          <w:szCs w:val="22"/>
          <w:lang w:val="es-AR"/>
        </w:rPr>
      </w:pPr>
      <w:r w:rsidRPr="008F7A5D">
        <w:rPr>
          <w:rFonts w:ascii="Times New Roman" w:hAnsi="Times New Roman"/>
          <w:sz w:val="22"/>
          <w:szCs w:val="22"/>
          <w:lang w:val="es-AR"/>
        </w:rPr>
        <w:t>*Eric Hoenes del Pinal</w:t>
      </w:r>
      <w:r w:rsidR="00E44054">
        <w:rPr>
          <w:rFonts w:ascii="Times New Roman" w:hAnsi="Times New Roman"/>
          <w:sz w:val="22"/>
          <w:szCs w:val="22"/>
          <w:lang w:val="es-AR"/>
        </w:rPr>
        <w:t>, ehoenes@uncc.edu</w:t>
      </w:r>
    </w:p>
    <w:p w14:paraId="02963210" w14:textId="4CE10B17" w:rsidR="00E959FA" w:rsidRPr="008F7A5D" w:rsidRDefault="00924DC5" w:rsidP="000D66BA">
      <w:pPr>
        <w:spacing w:after="0"/>
        <w:rPr>
          <w:rFonts w:ascii="Times New Roman" w:hAnsi="Times New Roman"/>
          <w:sz w:val="22"/>
          <w:szCs w:val="22"/>
          <w:lang w:val="es-AR"/>
        </w:rPr>
      </w:pPr>
      <w:r w:rsidRPr="008F7A5D">
        <w:rPr>
          <w:rFonts w:ascii="Times New Roman" w:hAnsi="Times New Roman"/>
          <w:sz w:val="22"/>
          <w:szCs w:val="22"/>
          <w:lang w:val="es-AR"/>
        </w:rPr>
        <w:t>Julia Robinson</w:t>
      </w:r>
      <w:r w:rsidR="00E44054">
        <w:rPr>
          <w:rFonts w:ascii="Times New Roman" w:hAnsi="Times New Roman"/>
          <w:sz w:val="22"/>
          <w:szCs w:val="22"/>
          <w:lang w:val="es-AR"/>
        </w:rPr>
        <w:t>, jrobi161@uncc.edu</w:t>
      </w:r>
    </w:p>
    <w:p w14:paraId="570B4409" w14:textId="77777777" w:rsidR="00E959FA" w:rsidRPr="008F7A5D" w:rsidRDefault="00E959FA" w:rsidP="000D66BA">
      <w:pPr>
        <w:spacing w:after="0"/>
        <w:rPr>
          <w:rFonts w:ascii="Times New Roman" w:hAnsi="Times New Roman"/>
          <w:sz w:val="22"/>
          <w:szCs w:val="22"/>
          <w:lang w:val="es-AR"/>
        </w:rPr>
      </w:pPr>
    </w:p>
    <w:p w14:paraId="663DFE43" w14:textId="77777777" w:rsidR="00E959FA" w:rsidRPr="00BB3463" w:rsidRDefault="00924DC5" w:rsidP="000D66BA">
      <w:pPr>
        <w:spacing w:after="0"/>
        <w:rPr>
          <w:rFonts w:ascii="Times New Roman" w:hAnsi="Times New Roman"/>
          <w:sz w:val="22"/>
          <w:szCs w:val="22"/>
          <w:u w:val="single"/>
        </w:rPr>
      </w:pPr>
      <w:r w:rsidRPr="008F7A5D">
        <w:rPr>
          <w:rFonts w:ascii="Times New Roman" w:hAnsi="Times New Roman"/>
          <w:sz w:val="22"/>
          <w:szCs w:val="22"/>
          <w:u w:val="single"/>
        </w:rPr>
        <w:t>Sociology</w:t>
      </w:r>
    </w:p>
    <w:p w14:paraId="73503DE2" w14:textId="707342A6"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Rosemary Hopcroft</w:t>
      </w:r>
      <w:r w:rsidR="00E44054">
        <w:rPr>
          <w:rFonts w:ascii="Times New Roman" w:hAnsi="Times New Roman"/>
          <w:sz w:val="22"/>
          <w:szCs w:val="22"/>
        </w:rPr>
        <w:t>, rlhopcro@uncc.edu</w:t>
      </w:r>
    </w:p>
    <w:p w14:paraId="6862F65E" w14:textId="75670C75" w:rsidR="00E959FA" w:rsidRPr="00BB3463" w:rsidRDefault="00924DC5" w:rsidP="000D66BA">
      <w:pPr>
        <w:spacing w:after="0"/>
        <w:rPr>
          <w:rFonts w:ascii="Times New Roman" w:hAnsi="Times New Roman"/>
          <w:sz w:val="22"/>
          <w:szCs w:val="22"/>
        </w:rPr>
      </w:pPr>
      <w:r w:rsidRPr="008F7A5D">
        <w:rPr>
          <w:rFonts w:ascii="Times New Roman" w:hAnsi="Times New Roman"/>
          <w:sz w:val="22"/>
          <w:szCs w:val="22"/>
        </w:rPr>
        <w:t>Roslyn Mickelson</w:t>
      </w:r>
      <w:r w:rsidR="00E44054">
        <w:rPr>
          <w:rFonts w:ascii="Times New Roman" w:hAnsi="Times New Roman"/>
          <w:sz w:val="22"/>
          <w:szCs w:val="22"/>
        </w:rPr>
        <w:t>, rmicklsn@uncc.edu</w:t>
      </w:r>
    </w:p>
    <w:p w14:paraId="37926A50" w14:textId="77777777" w:rsidR="00E002DE" w:rsidRPr="005C5214" w:rsidRDefault="00E002DE" w:rsidP="000D66BA">
      <w:pPr>
        <w:spacing w:after="0"/>
        <w:rPr>
          <w:rFonts w:ascii="Times New Roman" w:hAnsi="Times New Roman"/>
          <w:sz w:val="22"/>
          <w:szCs w:val="22"/>
        </w:rPr>
      </w:pPr>
    </w:p>
    <w:p w14:paraId="1E274145" w14:textId="77777777" w:rsidR="005533C3" w:rsidRPr="00867E4D" w:rsidRDefault="005533C3" w:rsidP="00E959FA">
      <w:pPr>
        <w:rPr>
          <w:rFonts w:ascii="Times New Roman" w:hAnsi="Times New Roman"/>
          <w:sz w:val="22"/>
          <w:szCs w:val="22"/>
        </w:rPr>
      </w:pPr>
      <w:r w:rsidRPr="00867E4D">
        <w:rPr>
          <w:rFonts w:ascii="Times New Roman" w:hAnsi="Times New Roman"/>
          <w:sz w:val="22"/>
          <w:szCs w:val="22"/>
        </w:rPr>
        <w:t xml:space="preserve">To see </w:t>
      </w:r>
      <w:r w:rsidR="00924DC5" w:rsidRPr="005C5214">
        <w:rPr>
          <w:rFonts w:ascii="Times New Roman" w:hAnsi="Times New Roman"/>
          <w:sz w:val="22"/>
          <w:szCs w:val="22"/>
        </w:rPr>
        <w:t>our graduate faculty’s most recent research projects and teaching interests</w:t>
      </w:r>
      <w:r w:rsidRPr="005C5214">
        <w:rPr>
          <w:rFonts w:ascii="Times New Roman" w:hAnsi="Times New Roman"/>
          <w:sz w:val="22"/>
          <w:szCs w:val="22"/>
        </w:rPr>
        <w:t xml:space="preserve"> go to</w:t>
      </w:r>
      <w:r w:rsidR="00924DC5" w:rsidRPr="005C5214">
        <w:rPr>
          <w:rFonts w:ascii="Times New Roman" w:hAnsi="Times New Roman"/>
          <w:sz w:val="22"/>
          <w:szCs w:val="22"/>
        </w:rPr>
        <w:t xml:space="preserve"> </w:t>
      </w:r>
      <w:hyperlink r:id="rId16" w:history="1">
        <w:r w:rsidRPr="00AA6013">
          <w:rPr>
            <w:rStyle w:val="Hyperlink"/>
            <w:sz w:val="22"/>
            <w:szCs w:val="22"/>
          </w:rPr>
          <w:t>http://latinamericanstudies.uncc.edu/people/faculty</w:t>
        </w:r>
        <w:r w:rsidRPr="005C5214">
          <w:rPr>
            <w:rStyle w:val="Hyperlink"/>
            <w:rFonts w:ascii="Times New Roman" w:hAnsi="Times New Roman"/>
            <w:sz w:val="22"/>
            <w:szCs w:val="22"/>
          </w:rPr>
          <w:t>/</w:t>
        </w:r>
      </w:hyperlink>
      <w:r w:rsidRPr="005C5214">
        <w:rPr>
          <w:rFonts w:ascii="Times New Roman" w:hAnsi="Times New Roman"/>
          <w:sz w:val="22"/>
          <w:szCs w:val="22"/>
        </w:rPr>
        <w:t xml:space="preserve">  </w:t>
      </w:r>
    </w:p>
    <w:p w14:paraId="070543B3" w14:textId="62FFB4CD" w:rsidR="00E959FA" w:rsidRPr="00BB3463" w:rsidRDefault="005533C3" w:rsidP="00E959FA">
      <w:pPr>
        <w:rPr>
          <w:rFonts w:ascii="Times New Roman" w:hAnsi="Times New Roman"/>
          <w:color w:val="000000"/>
          <w:sz w:val="22"/>
          <w:szCs w:val="22"/>
        </w:rPr>
      </w:pPr>
      <w:r w:rsidRPr="005C5214">
        <w:rPr>
          <w:rFonts w:ascii="Times New Roman" w:hAnsi="Times New Roman"/>
          <w:sz w:val="22"/>
          <w:szCs w:val="22"/>
        </w:rPr>
        <w:t>We also encourage all graduate students to contact any of the faculty members with whom they are interested in working</w:t>
      </w:r>
      <w:r w:rsidR="00924DC5" w:rsidRPr="005C5214">
        <w:rPr>
          <w:rFonts w:ascii="Times New Roman" w:hAnsi="Times New Roman"/>
          <w:color w:val="000000"/>
          <w:sz w:val="22"/>
          <w:szCs w:val="22"/>
        </w:rPr>
        <w:t>.</w:t>
      </w:r>
      <w:r w:rsidR="00B2105D" w:rsidRPr="005C5214">
        <w:rPr>
          <w:rFonts w:ascii="Times New Roman" w:hAnsi="Times New Roman"/>
          <w:color w:val="000000"/>
          <w:sz w:val="22"/>
          <w:szCs w:val="22"/>
        </w:rPr>
        <w:t xml:space="preserve"> </w:t>
      </w:r>
      <w:r w:rsidR="00924DC5" w:rsidRPr="005C5214">
        <w:rPr>
          <w:rFonts w:ascii="Times New Roman" w:hAnsi="Times New Roman"/>
          <w:color w:val="000000"/>
          <w:sz w:val="22"/>
          <w:szCs w:val="22"/>
        </w:rPr>
        <w:t xml:space="preserve"> All </w:t>
      </w:r>
      <w:r w:rsidR="00E63F46" w:rsidRPr="005C5214">
        <w:rPr>
          <w:rFonts w:ascii="Times New Roman" w:hAnsi="Times New Roman"/>
          <w:color w:val="000000"/>
          <w:sz w:val="22"/>
          <w:szCs w:val="22"/>
        </w:rPr>
        <w:t>f</w:t>
      </w:r>
      <w:r w:rsidR="00924DC5" w:rsidRPr="005C5214">
        <w:rPr>
          <w:rFonts w:ascii="Times New Roman" w:hAnsi="Times New Roman"/>
          <w:color w:val="000000"/>
          <w:sz w:val="22"/>
          <w:szCs w:val="22"/>
        </w:rPr>
        <w:t>aculty have posted office hours each</w:t>
      </w:r>
      <w:r w:rsidR="00924DC5" w:rsidRPr="008F7A5D">
        <w:rPr>
          <w:rFonts w:ascii="Times New Roman" w:hAnsi="Times New Roman"/>
          <w:color w:val="000000"/>
          <w:sz w:val="22"/>
          <w:szCs w:val="22"/>
        </w:rPr>
        <w:t xml:space="preserve"> semester </w:t>
      </w:r>
      <w:r w:rsidR="00E31356">
        <w:rPr>
          <w:rFonts w:ascii="Times New Roman" w:hAnsi="Times New Roman"/>
          <w:color w:val="000000"/>
          <w:sz w:val="22"/>
          <w:szCs w:val="22"/>
        </w:rPr>
        <w:t xml:space="preserve">and </w:t>
      </w:r>
      <w:r w:rsidR="00924DC5" w:rsidRPr="008F7A5D">
        <w:rPr>
          <w:rFonts w:ascii="Times New Roman" w:hAnsi="Times New Roman"/>
          <w:color w:val="000000"/>
          <w:sz w:val="22"/>
          <w:szCs w:val="22"/>
        </w:rPr>
        <w:t>would be happy to make an appointment to meet with you.</w:t>
      </w:r>
    </w:p>
    <w:p w14:paraId="3B2BD630" w14:textId="77777777" w:rsidR="004322D4" w:rsidRPr="00BB3463" w:rsidRDefault="004322D4" w:rsidP="004322D4">
      <w:pPr>
        <w:rPr>
          <w:rFonts w:ascii="Times New Roman" w:hAnsi="Times New Roman"/>
          <w:b/>
          <w:sz w:val="22"/>
          <w:szCs w:val="22"/>
        </w:rPr>
      </w:pPr>
    </w:p>
    <w:p w14:paraId="1BC4C6E2" w14:textId="5E88F4B2" w:rsidR="004322D4"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b/>
          <w:bCs/>
          <w:sz w:val="22"/>
          <w:szCs w:val="22"/>
        </w:rPr>
        <w:br w:type="page"/>
      </w:r>
      <w:r w:rsidRPr="008F7A5D">
        <w:rPr>
          <w:rFonts w:ascii="Times New Roman" w:hAnsi="Times New Roman"/>
          <w:b/>
          <w:bCs/>
          <w:sz w:val="22"/>
          <w:szCs w:val="22"/>
        </w:rPr>
        <w:lastRenderedPageBreak/>
        <w:t>1. W</w:t>
      </w:r>
      <w:r w:rsidR="00AC7690">
        <w:rPr>
          <w:rFonts w:ascii="Times New Roman" w:hAnsi="Times New Roman"/>
          <w:b/>
          <w:bCs/>
          <w:sz w:val="22"/>
          <w:szCs w:val="22"/>
        </w:rPr>
        <w:t xml:space="preserve">HAT IS THE </w:t>
      </w:r>
      <w:r w:rsidRPr="008F7A5D">
        <w:rPr>
          <w:rFonts w:ascii="Times New Roman" w:hAnsi="Times New Roman"/>
          <w:b/>
          <w:bCs/>
          <w:sz w:val="22"/>
          <w:szCs w:val="22"/>
        </w:rPr>
        <w:t>M.A. P</w:t>
      </w:r>
      <w:r w:rsidR="00AC7690">
        <w:rPr>
          <w:rFonts w:ascii="Times New Roman" w:hAnsi="Times New Roman"/>
          <w:b/>
          <w:bCs/>
          <w:sz w:val="22"/>
          <w:szCs w:val="22"/>
        </w:rPr>
        <w:t>ROGRAM IN LATIN AMERICAN STUDIES</w:t>
      </w:r>
      <w:r w:rsidRPr="008F7A5D">
        <w:rPr>
          <w:rFonts w:ascii="Times New Roman" w:hAnsi="Times New Roman"/>
          <w:b/>
          <w:bCs/>
          <w:sz w:val="22"/>
          <w:szCs w:val="22"/>
        </w:rPr>
        <w:t xml:space="preserve">? </w:t>
      </w:r>
    </w:p>
    <w:p w14:paraId="670E7E9A" w14:textId="77777777" w:rsidR="004322D4"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b/>
          <w:bCs/>
          <w:sz w:val="22"/>
          <w:szCs w:val="22"/>
        </w:rPr>
        <w:t xml:space="preserve"> </w:t>
      </w:r>
    </w:p>
    <w:p w14:paraId="321BC41F" w14:textId="6E1581CF" w:rsidR="004322D4" w:rsidRPr="00BB3463" w:rsidRDefault="00924DC5" w:rsidP="004322D4">
      <w:pPr>
        <w:widowControl w:val="0"/>
        <w:autoSpaceDE w:val="0"/>
        <w:autoSpaceDN w:val="0"/>
        <w:adjustRightInd w:val="0"/>
        <w:spacing w:after="220"/>
        <w:rPr>
          <w:rFonts w:ascii="Times New Roman" w:hAnsi="Times New Roman"/>
          <w:sz w:val="22"/>
          <w:szCs w:val="22"/>
        </w:rPr>
      </w:pPr>
      <w:r w:rsidRPr="008F7A5D">
        <w:rPr>
          <w:rFonts w:ascii="Times New Roman" w:hAnsi="Times New Roman"/>
          <w:sz w:val="22"/>
          <w:szCs w:val="22"/>
        </w:rPr>
        <w:t>The program in Latin American Studies leading to the Master of Arts degree provides students with the skills and knowledge to understand and analyze the societies of Latin America, the Caribbean and U.S. Latin</w:t>
      </w:r>
      <w:r w:rsidR="00B822A8">
        <w:rPr>
          <w:rFonts w:ascii="Times New Roman" w:hAnsi="Times New Roman"/>
          <w:sz w:val="22"/>
          <w:szCs w:val="22"/>
        </w:rPr>
        <w:t>x.</w:t>
      </w:r>
      <w:r w:rsidR="00B60AF8" w:rsidRPr="00BB3463">
        <w:rPr>
          <w:rFonts w:ascii="Times New Roman" w:hAnsi="Times New Roman"/>
          <w:sz w:val="22"/>
          <w:szCs w:val="22"/>
        </w:rPr>
        <w:t xml:space="preserve"> The program will provide an excellent foundation for advanced graduate study in the humanities, social sciences, and law. It is also designed to prepare the growing number of students who seek careers in the foreign service and other government agencies as well as those who will seek employment in non-governmental organizations with an international or cross-cultural orientation or in international business. Finally, it will also serve as an important qualification for individuals in education, business and the social services who work with the burgeoning</w:t>
      </w:r>
      <w:r w:rsidR="00FD751A">
        <w:rPr>
          <w:rFonts w:ascii="Times New Roman" w:hAnsi="Times New Roman"/>
          <w:sz w:val="22"/>
          <w:szCs w:val="22"/>
        </w:rPr>
        <w:t xml:space="preserve"> Latinx</w:t>
      </w:r>
      <w:r w:rsidR="00B60AF8" w:rsidRPr="00BB3463">
        <w:rPr>
          <w:rFonts w:ascii="Times New Roman" w:hAnsi="Times New Roman"/>
          <w:sz w:val="22"/>
          <w:szCs w:val="22"/>
        </w:rPr>
        <w:t xml:space="preserve"> population of North Carolina.</w:t>
      </w:r>
    </w:p>
    <w:p w14:paraId="6E3F9B7F" w14:textId="77777777" w:rsidR="004322D4" w:rsidRPr="00BB3463" w:rsidRDefault="00B60AF8" w:rsidP="004322D4">
      <w:pPr>
        <w:widowControl w:val="0"/>
        <w:autoSpaceDE w:val="0"/>
        <w:autoSpaceDN w:val="0"/>
        <w:adjustRightInd w:val="0"/>
        <w:spacing w:after="220"/>
        <w:rPr>
          <w:rFonts w:ascii="Times New Roman" w:hAnsi="Times New Roman"/>
          <w:sz w:val="22"/>
          <w:szCs w:val="22"/>
        </w:rPr>
      </w:pPr>
      <w:r w:rsidRPr="00BB3463">
        <w:rPr>
          <w:rFonts w:ascii="Times New Roman" w:hAnsi="Times New Roman"/>
          <w:sz w:val="22"/>
          <w:szCs w:val="22"/>
        </w:rPr>
        <w:t>The M.A. program in Latin American Studies has the following educational objectives:</w:t>
      </w:r>
    </w:p>
    <w:p w14:paraId="193D46DC" w14:textId="08E12A0E" w:rsidR="00D14F07" w:rsidRPr="008F7A5D" w:rsidRDefault="00924DC5" w:rsidP="00343485">
      <w:pPr>
        <w:pStyle w:val="ListParagraph"/>
        <w:widowControl w:val="0"/>
        <w:numPr>
          <w:ilvl w:val="0"/>
          <w:numId w:val="15"/>
        </w:numPr>
        <w:tabs>
          <w:tab w:val="left" w:pos="220"/>
          <w:tab w:val="left" w:pos="720"/>
        </w:tabs>
        <w:autoSpaceDE w:val="0"/>
        <w:autoSpaceDN w:val="0"/>
        <w:adjustRightInd w:val="0"/>
        <w:spacing w:after="0"/>
        <w:ind w:right="720"/>
        <w:rPr>
          <w:rFonts w:ascii="Times New Roman" w:hAnsi="Times New Roman"/>
          <w:sz w:val="22"/>
          <w:szCs w:val="22"/>
        </w:rPr>
      </w:pPr>
      <w:r w:rsidRPr="008F7A5D">
        <w:rPr>
          <w:rFonts w:ascii="Times New Roman" w:hAnsi="Times New Roman"/>
          <w:sz w:val="22"/>
          <w:szCs w:val="22"/>
        </w:rPr>
        <w:t>to study the culture, geography, history, politics, and society of Latin America and the non-English-speaking Caribbean;</w:t>
      </w:r>
    </w:p>
    <w:p w14:paraId="5ED412CD" w14:textId="77777777" w:rsidR="004322D4" w:rsidRPr="00BB3463" w:rsidRDefault="004322D4" w:rsidP="004322D4">
      <w:pPr>
        <w:widowControl w:val="0"/>
        <w:tabs>
          <w:tab w:val="left" w:pos="220"/>
          <w:tab w:val="left" w:pos="720"/>
        </w:tabs>
        <w:autoSpaceDE w:val="0"/>
        <w:autoSpaceDN w:val="0"/>
        <w:adjustRightInd w:val="0"/>
        <w:spacing w:after="0"/>
        <w:ind w:left="720" w:right="720"/>
        <w:rPr>
          <w:rFonts w:ascii="Times New Roman" w:hAnsi="Times New Roman"/>
          <w:sz w:val="22"/>
          <w:szCs w:val="22"/>
        </w:rPr>
      </w:pPr>
    </w:p>
    <w:p w14:paraId="08E23B1C" w14:textId="2F4CB72B" w:rsidR="00D14F07" w:rsidRPr="008F7A5D" w:rsidRDefault="00924DC5" w:rsidP="008F7A5D">
      <w:pPr>
        <w:pStyle w:val="ListParagraph"/>
        <w:widowControl w:val="0"/>
        <w:numPr>
          <w:ilvl w:val="0"/>
          <w:numId w:val="15"/>
        </w:numPr>
        <w:tabs>
          <w:tab w:val="left" w:pos="220"/>
          <w:tab w:val="left" w:pos="720"/>
        </w:tabs>
        <w:autoSpaceDE w:val="0"/>
        <w:autoSpaceDN w:val="0"/>
        <w:adjustRightInd w:val="0"/>
        <w:spacing w:after="0"/>
        <w:ind w:right="720"/>
        <w:rPr>
          <w:rFonts w:ascii="Times New Roman" w:hAnsi="Times New Roman"/>
          <w:sz w:val="22"/>
          <w:szCs w:val="22"/>
        </w:rPr>
      </w:pPr>
      <w:r w:rsidRPr="008F7A5D">
        <w:rPr>
          <w:rFonts w:ascii="Times New Roman" w:hAnsi="Times New Roman"/>
          <w:sz w:val="22"/>
          <w:szCs w:val="22"/>
        </w:rPr>
        <w:t>to provide an understanding of the history as well as the socio-economic</w:t>
      </w:r>
      <w:r w:rsidR="00DD63FD">
        <w:rPr>
          <w:rFonts w:ascii="Times New Roman" w:hAnsi="Times New Roman"/>
          <w:sz w:val="22"/>
          <w:szCs w:val="22"/>
        </w:rPr>
        <w:t>, politica</w:t>
      </w:r>
      <w:r w:rsidRPr="008F7A5D">
        <w:rPr>
          <w:rFonts w:ascii="Times New Roman" w:hAnsi="Times New Roman"/>
          <w:sz w:val="22"/>
          <w:szCs w:val="22"/>
        </w:rPr>
        <w:t>l and cultural background of the</w:t>
      </w:r>
      <w:r w:rsidR="00FD751A">
        <w:rPr>
          <w:rFonts w:ascii="Times New Roman" w:hAnsi="Times New Roman"/>
          <w:sz w:val="22"/>
          <w:szCs w:val="22"/>
        </w:rPr>
        <w:t xml:space="preserve"> Latinx</w:t>
      </w:r>
      <w:r w:rsidRPr="008F7A5D">
        <w:rPr>
          <w:rFonts w:ascii="Times New Roman" w:hAnsi="Times New Roman"/>
          <w:sz w:val="22"/>
          <w:szCs w:val="22"/>
        </w:rPr>
        <w:t xml:space="preserve"> </w:t>
      </w:r>
      <w:r w:rsidR="00FD751A">
        <w:rPr>
          <w:rFonts w:ascii="Times New Roman" w:hAnsi="Times New Roman"/>
          <w:sz w:val="22"/>
          <w:szCs w:val="22"/>
        </w:rPr>
        <w:t xml:space="preserve">population in </w:t>
      </w:r>
      <w:r w:rsidRPr="008F7A5D">
        <w:rPr>
          <w:rFonts w:ascii="Times New Roman" w:hAnsi="Times New Roman"/>
          <w:sz w:val="22"/>
          <w:szCs w:val="22"/>
        </w:rPr>
        <w:t>the United States;</w:t>
      </w:r>
    </w:p>
    <w:p w14:paraId="6A026594" w14:textId="77777777" w:rsidR="004322D4" w:rsidRPr="00BB3463" w:rsidRDefault="004322D4" w:rsidP="004322D4">
      <w:pPr>
        <w:widowControl w:val="0"/>
        <w:tabs>
          <w:tab w:val="left" w:pos="220"/>
          <w:tab w:val="left" w:pos="720"/>
        </w:tabs>
        <w:autoSpaceDE w:val="0"/>
        <w:autoSpaceDN w:val="0"/>
        <w:adjustRightInd w:val="0"/>
        <w:spacing w:after="0"/>
        <w:ind w:left="720" w:right="720"/>
        <w:rPr>
          <w:rFonts w:ascii="Times New Roman" w:hAnsi="Times New Roman"/>
          <w:sz w:val="22"/>
          <w:szCs w:val="22"/>
        </w:rPr>
      </w:pPr>
    </w:p>
    <w:p w14:paraId="78FFD8BF" w14:textId="7BF9B361" w:rsidR="00D14F07" w:rsidRPr="008F7A5D" w:rsidRDefault="00924DC5" w:rsidP="00343485">
      <w:pPr>
        <w:pStyle w:val="ListParagraph"/>
        <w:widowControl w:val="0"/>
        <w:numPr>
          <w:ilvl w:val="0"/>
          <w:numId w:val="15"/>
        </w:numPr>
        <w:tabs>
          <w:tab w:val="left" w:pos="220"/>
          <w:tab w:val="left" w:pos="720"/>
        </w:tabs>
        <w:autoSpaceDE w:val="0"/>
        <w:autoSpaceDN w:val="0"/>
        <w:adjustRightInd w:val="0"/>
        <w:spacing w:after="0"/>
        <w:ind w:right="720"/>
        <w:rPr>
          <w:rFonts w:ascii="Times New Roman" w:hAnsi="Times New Roman"/>
          <w:sz w:val="22"/>
          <w:szCs w:val="22"/>
        </w:rPr>
      </w:pPr>
      <w:r w:rsidRPr="008F7A5D">
        <w:rPr>
          <w:rFonts w:ascii="Times New Roman" w:hAnsi="Times New Roman"/>
          <w:sz w:val="22"/>
          <w:szCs w:val="22"/>
        </w:rPr>
        <w:t>to understand economic development and underdevelopment from a comparative perspective;</w:t>
      </w:r>
    </w:p>
    <w:p w14:paraId="0A2B0C81" w14:textId="77777777" w:rsidR="004322D4" w:rsidRPr="00BB3463" w:rsidRDefault="004322D4" w:rsidP="004322D4">
      <w:pPr>
        <w:widowControl w:val="0"/>
        <w:tabs>
          <w:tab w:val="left" w:pos="220"/>
          <w:tab w:val="left" w:pos="720"/>
        </w:tabs>
        <w:autoSpaceDE w:val="0"/>
        <w:autoSpaceDN w:val="0"/>
        <w:adjustRightInd w:val="0"/>
        <w:spacing w:after="0"/>
        <w:ind w:left="720" w:right="720"/>
        <w:rPr>
          <w:rFonts w:ascii="Times New Roman" w:hAnsi="Times New Roman"/>
          <w:sz w:val="22"/>
          <w:szCs w:val="22"/>
        </w:rPr>
      </w:pPr>
    </w:p>
    <w:p w14:paraId="308B60BE" w14:textId="356397B6" w:rsidR="00D14F07" w:rsidRPr="008F7A5D" w:rsidRDefault="00924DC5" w:rsidP="00343485">
      <w:pPr>
        <w:pStyle w:val="ListParagraph"/>
        <w:widowControl w:val="0"/>
        <w:numPr>
          <w:ilvl w:val="0"/>
          <w:numId w:val="15"/>
        </w:numPr>
        <w:tabs>
          <w:tab w:val="left" w:pos="220"/>
          <w:tab w:val="left" w:pos="720"/>
        </w:tabs>
        <w:autoSpaceDE w:val="0"/>
        <w:autoSpaceDN w:val="0"/>
        <w:adjustRightInd w:val="0"/>
        <w:spacing w:after="0"/>
        <w:ind w:right="720"/>
        <w:rPr>
          <w:rFonts w:ascii="Times New Roman" w:hAnsi="Times New Roman"/>
          <w:sz w:val="22"/>
          <w:szCs w:val="22"/>
        </w:rPr>
      </w:pPr>
      <w:r w:rsidRPr="008F7A5D">
        <w:rPr>
          <w:rFonts w:ascii="Times New Roman" w:hAnsi="Times New Roman"/>
          <w:sz w:val="22"/>
          <w:szCs w:val="22"/>
        </w:rPr>
        <w:t>to undertake interdisciplinary research in the humanities and social sciences using a variety of methodologies;</w:t>
      </w:r>
    </w:p>
    <w:p w14:paraId="6E0B357C" w14:textId="77777777" w:rsidR="004322D4" w:rsidRPr="00BB3463" w:rsidRDefault="004322D4" w:rsidP="004322D4">
      <w:pPr>
        <w:widowControl w:val="0"/>
        <w:tabs>
          <w:tab w:val="left" w:pos="220"/>
          <w:tab w:val="left" w:pos="720"/>
        </w:tabs>
        <w:autoSpaceDE w:val="0"/>
        <w:autoSpaceDN w:val="0"/>
        <w:adjustRightInd w:val="0"/>
        <w:spacing w:after="0"/>
        <w:ind w:left="720" w:right="720"/>
        <w:rPr>
          <w:rFonts w:ascii="Times New Roman" w:hAnsi="Times New Roman"/>
          <w:sz w:val="22"/>
          <w:szCs w:val="22"/>
        </w:rPr>
      </w:pPr>
    </w:p>
    <w:p w14:paraId="3F0FB56E" w14:textId="48BFE42E" w:rsidR="00D14F07" w:rsidRPr="008F7A5D" w:rsidRDefault="00924DC5" w:rsidP="00343485">
      <w:pPr>
        <w:pStyle w:val="ListParagraph"/>
        <w:widowControl w:val="0"/>
        <w:numPr>
          <w:ilvl w:val="0"/>
          <w:numId w:val="15"/>
        </w:numPr>
        <w:tabs>
          <w:tab w:val="left" w:pos="220"/>
          <w:tab w:val="left" w:pos="720"/>
        </w:tabs>
        <w:autoSpaceDE w:val="0"/>
        <w:autoSpaceDN w:val="0"/>
        <w:adjustRightInd w:val="0"/>
        <w:spacing w:after="0"/>
        <w:ind w:right="720"/>
        <w:rPr>
          <w:rFonts w:ascii="Times New Roman" w:hAnsi="Times New Roman"/>
          <w:sz w:val="22"/>
          <w:szCs w:val="22"/>
        </w:rPr>
      </w:pPr>
      <w:r w:rsidRPr="008F7A5D">
        <w:rPr>
          <w:rFonts w:ascii="Times New Roman" w:hAnsi="Times New Roman"/>
          <w:sz w:val="22"/>
          <w:szCs w:val="22"/>
        </w:rPr>
        <w:t>to instill writing and critical thinking skills by teaching rigorous scholarly inquiry and research methods at a level appropriate for graduate education;</w:t>
      </w:r>
    </w:p>
    <w:p w14:paraId="58B01FA4" w14:textId="77777777" w:rsidR="004322D4" w:rsidRPr="00BB3463" w:rsidRDefault="004322D4" w:rsidP="004322D4">
      <w:pPr>
        <w:widowControl w:val="0"/>
        <w:tabs>
          <w:tab w:val="left" w:pos="220"/>
          <w:tab w:val="left" w:pos="720"/>
        </w:tabs>
        <w:autoSpaceDE w:val="0"/>
        <w:autoSpaceDN w:val="0"/>
        <w:adjustRightInd w:val="0"/>
        <w:spacing w:after="0"/>
        <w:ind w:left="720" w:right="720"/>
        <w:rPr>
          <w:rFonts w:ascii="Times New Roman" w:hAnsi="Times New Roman"/>
          <w:sz w:val="22"/>
          <w:szCs w:val="22"/>
        </w:rPr>
      </w:pPr>
    </w:p>
    <w:p w14:paraId="77BAB8E2" w14:textId="777F6594" w:rsidR="00D14F07" w:rsidRDefault="00924DC5" w:rsidP="008F7A5D">
      <w:pPr>
        <w:pStyle w:val="ListParagraph"/>
        <w:widowControl w:val="0"/>
        <w:numPr>
          <w:ilvl w:val="0"/>
          <w:numId w:val="15"/>
        </w:numPr>
        <w:tabs>
          <w:tab w:val="left" w:pos="220"/>
          <w:tab w:val="left" w:pos="720"/>
        </w:tabs>
        <w:autoSpaceDE w:val="0"/>
        <w:autoSpaceDN w:val="0"/>
        <w:adjustRightInd w:val="0"/>
        <w:spacing w:after="0"/>
        <w:ind w:right="720"/>
        <w:rPr>
          <w:rFonts w:ascii="Times New Roman" w:hAnsi="Times New Roman"/>
          <w:sz w:val="22"/>
          <w:szCs w:val="22"/>
        </w:rPr>
      </w:pPr>
      <w:r w:rsidRPr="008F7A5D">
        <w:rPr>
          <w:rFonts w:ascii="Times New Roman" w:hAnsi="Times New Roman"/>
          <w:sz w:val="22"/>
          <w:szCs w:val="22"/>
        </w:rPr>
        <w:t>to develop language competencies and proficiency in Spanish and/or Portuguese</w:t>
      </w:r>
      <w:r w:rsidR="00200DE0">
        <w:rPr>
          <w:rFonts w:ascii="Times New Roman" w:hAnsi="Times New Roman"/>
          <w:sz w:val="22"/>
          <w:szCs w:val="22"/>
        </w:rPr>
        <w:t>; and</w:t>
      </w:r>
    </w:p>
    <w:p w14:paraId="2ECD780F" w14:textId="77777777" w:rsidR="00E31356" w:rsidRPr="00E31356" w:rsidRDefault="00E31356" w:rsidP="00E31356">
      <w:pPr>
        <w:widowControl w:val="0"/>
        <w:tabs>
          <w:tab w:val="left" w:pos="220"/>
          <w:tab w:val="left" w:pos="720"/>
        </w:tabs>
        <w:autoSpaceDE w:val="0"/>
        <w:autoSpaceDN w:val="0"/>
        <w:adjustRightInd w:val="0"/>
        <w:spacing w:after="0"/>
        <w:ind w:right="720"/>
        <w:rPr>
          <w:rFonts w:ascii="Times New Roman" w:hAnsi="Times New Roman"/>
          <w:sz w:val="22"/>
          <w:szCs w:val="22"/>
        </w:rPr>
      </w:pPr>
    </w:p>
    <w:p w14:paraId="00754B11" w14:textId="2BB02DBB" w:rsidR="00E31356" w:rsidRDefault="00E31356" w:rsidP="008F7A5D">
      <w:pPr>
        <w:pStyle w:val="ListParagraph"/>
        <w:widowControl w:val="0"/>
        <w:numPr>
          <w:ilvl w:val="0"/>
          <w:numId w:val="15"/>
        </w:numPr>
        <w:tabs>
          <w:tab w:val="left" w:pos="220"/>
          <w:tab w:val="left" w:pos="720"/>
        </w:tabs>
        <w:autoSpaceDE w:val="0"/>
        <w:autoSpaceDN w:val="0"/>
        <w:adjustRightInd w:val="0"/>
        <w:spacing w:after="0"/>
        <w:ind w:right="720"/>
        <w:rPr>
          <w:rFonts w:ascii="Times New Roman" w:hAnsi="Times New Roman"/>
          <w:sz w:val="22"/>
          <w:szCs w:val="22"/>
        </w:rPr>
      </w:pPr>
      <w:r>
        <w:rPr>
          <w:rFonts w:ascii="Times New Roman" w:hAnsi="Times New Roman"/>
          <w:sz w:val="22"/>
          <w:szCs w:val="22"/>
        </w:rPr>
        <w:t xml:space="preserve">to improve critical analysis and research skills in the humanities and social </w:t>
      </w:r>
      <w:proofErr w:type="gramStart"/>
      <w:r>
        <w:rPr>
          <w:rFonts w:ascii="Times New Roman" w:hAnsi="Times New Roman"/>
          <w:sz w:val="22"/>
          <w:szCs w:val="22"/>
        </w:rPr>
        <w:t>sciences</w:t>
      </w:r>
      <w:r w:rsidR="00200DE0">
        <w:rPr>
          <w:rFonts w:ascii="Times New Roman" w:hAnsi="Times New Roman"/>
          <w:sz w:val="22"/>
          <w:szCs w:val="22"/>
        </w:rPr>
        <w:t>..</w:t>
      </w:r>
      <w:proofErr w:type="gramEnd"/>
    </w:p>
    <w:p w14:paraId="3CC548ED" w14:textId="77777777" w:rsidR="0018579D" w:rsidRPr="008F7A5D" w:rsidRDefault="0018579D" w:rsidP="00343485">
      <w:pPr>
        <w:widowControl w:val="0"/>
        <w:tabs>
          <w:tab w:val="left" w:pos="220"/>
          <w:tab w:val="left" w:pos="720"/>
        </w:tabs>
        <w:autoSpaceDE w:val="0"/>
        <w:autoSpaceDN w:val="0"/>
        <w:adjustRightInd w:val="0"/>
        <w:spacing w:after="0"/>
        <w:ind w:right="720"/>
        <w:rPr>
          <w:rFonts w:ascii="Times New Roman" w:hAnsi="Times New Roman"/>
          <w:sz w:val="22"/>
          <w:szCs w:val="22"/>
        </w:rPr>
      </w:pPr>
    </w:p>
    <w:p w14:paraId="51539BEE" w14:textId="77777777" w:rsidR="00F1759E" w:rsidRPr="00BB3463" w:rsidRDefault="00F1759E" w:rsidP="004322D4">
      <w:pPr>
        <w:widowControl w:val="0"/>
        <w:tabs>
          <w:tab w:val="left" w:pos="220"/>
          <w:tab w:val="left" w:pos="720"/>
        </w:tabs>
        <w:autoSpaceDE w:val="0"/>
        <w:autoSpaceDN w:val="0"/>
        <w:adjustRightInd w:val="0"/>
        <w:spacing w:after="0"/>
        <w:ind w:left="720" w:right="720"/>
        <w:rPr>
          <w:rFonts w:ascii="Times New Roman" w:hAnsi="Times New Roman"/>
          <w:sz w:val="22"/>
          <w:szCs w:val="22"/>
        </w:rPr>
      </w:pPr>
    </w:p>
    <w:p w14:paraId="0F91CD9C" w14:textId="77777777" w:rsidR="00F1759E" w:rsidRPr="00BB3463" w:rsidRDefault="00B60AF8" w:rsidP="000D66BA">
      <w:pPr>
        <w:widowControl w:val="0"/>
        <w:tabs>
          <w:tab w:val="left" w:pos="220"/>
          <w:tab w:val="left" w:pos="720"/>
        </w:tabs>
        <w:autoSpaceDE w:val="0"/>
        <w:autoSpaceDN w:val="0"/>
        <w:adjustRightInd w:val="0"/>
        <w:spacing w:after="0"/>
        <w:ind w:right="720"/>
        <w:rPr>
          <w:rFonts w:ascii="Times New Roman" w:hAnsi="Times New Roman"/>
          <w:sz w:val="22"/>
          <w:szCs w:val="22"/>
        </w:rPr>
      </w:pPr>
      <w:r w:rsidRPr="00BB3463">
        <w:rPr>
          <w:rFonts w:ascii="Times New Roman" w:hAnsi="Times New Roman"/>
          <w:sz w:val="22"/>
          <w:szCs w:val="22"/>
        </w:rPr>
        <w:t xml:space="preserve">Basic information about the program can be found on our website: </w:t>
      </w:r>
      <w:hyperlink r:id="rId17" w:history="1">
        <w:r w:rsidRPr="00BB3463">
          <w:rPr>
            <w:rStyle w:val="Hyperlink"/>
            <w:rFonts w:ascii="Times New Roman" w:hAnsi="Times New Roman"/>
            <w:sz w:val="22"/>
            <w:szCs w:val="22"/>
          </w:rPr>
          <w:t>http://latinamericanstudies.uncc.edu/graduate/ma-latin-american-studies</w:t>
        </w:r>
      </w:hyperlink>
    </w:p>
    <w:p w14:paraId="67898C79" w14:textId="77777777" w:rsidR="00F1759E" w:rsidRPr="00BB3463" w:rsidRDefault="00F1759E" w:rsidP="000D66BA">
      <w:pPr>
        <w:widowControl w:val="0"/>
        <w:tabs>
          <w:tab w:val="left" w:pos="220"/>
          <w:tab w:val="left" w:pos="720"/>
        </w:tabs>
        <w:autoSpaceDE w:val="0"/>
        <w:autoSpaceDN w:val="0"/>
        <w:adjustRightInd w:val="0"/>
        <w:spacing w:after="0"/>
        <w:ind w:right="720"/>
        <w:rPr>
          <w:rFonts w:ascii="Times New Roman" w:hAnsi="Times New Roman"/>
          <w:sz w:val="22"/>
          <w:szCs w:val="22"/>
        </w:rPr>
      </w:pPr>
    </w:p>
    <w:p w14:paraId="22DEDDA4" w14:textId="77777777" w:rsidR="00F1759E" w:rsidRPr="00BB3463" w:rsidRDefault="00924DC5" w:rsidP="000D66BA">
      <w:pPr>
        <w:widowControl w:val="0"/>
        <w:tabs>
          <w:tab w:val="left" w:pos="220"/>
          <w:tab w:val="left" w:pos="720"/>
        </w:tabs>
        <w:autoSpaceDE w:val="0"/>
        <w:autoSpaceDN w:val="0"/>
        <w:adjustRightInd w:val="0"/>
        <w:spacing w:after="0"/>
        <w:ind w:right="720"/>
        <w:rPr>
          <w:rFonts w:ascii="Times New Roman" w:hAnsi="Times New Roman"/>
          <w:sz w:val="22"/>
          <w:szCs w:val="22"/>
        </w:rPr>
      </w:pPr>
      <w:r w:rsidRPr="008F7A5D">
        <w:rPr>
          <w:rFonts w:ascii="Times New Roman" w:hAnsi="Times New Roman"/>
          <w:sz w:val="22"/>
          <w:szCs w:val="22"/>
        </w:rPr>
        <w:t>You can find the titles of recent M.A. theses here:</w:t>
      </w:r>
    </w:p>
    <w:p w14:paraId="5AE9B4B1" w14:textId="77777777" w:rsidR="00F1759E" w:rsidRPr="00BB3463" w:rsidRDefault="008A2B32" w:rsidP="000D66BA">
      <w:pPr>
        <w:widowControl w:val="0"/>
        <w:tabs>
          <w:tab w:val="left" w:pos="220"/>
          <w:tab w:val="left" w:pos="720"/>
        </w:tabs>
        <w:autoSpaceDE w:val="0"/>
        <w:autoSpaceDN w:val="0"/>
        <w:adjustRightInd w:val="0"/>
        <w:spacing w:after="0"/>
        <w:ind w:right="720"/>
        <w:rPr>
          <w:rFonts w:ascii="Times New Roman" w:hAnsi="Times New Roman"/>
          <w:sz w:val="22"/>
          <w:szCs w:val="22"/>
        </w:rPr>
      </w:pPr>
      <w:hyperlink r:id="rId18" w:history="1">
        <w:r w:rsidR="00B60AF8" w:rsidRPr="00BB3463">
          <w:rPr>
            <w:rStyle w:val="Hyperlink"/>
            <w:rFonts w:ascii="Times New Roman" w:hAnsi="Times New Roman"/>
            <w:sz w:val="22"/>
            <w:szCs w:val="22"/>
          </w:rPr>
          <w:t>http://latinamericanstudies.uncc.edu/node/89</w:t>
        </w:r>
      </w:hyperlink>
    </w:p>
    <w:p w14:paraId="52C5DB84" w14:textId="77777777" w:rsidR="00F1759E" w:rsidRPr="00BB3463" w:rsidRDefault="00F1759E" w:rsidP="000D66BA">
      <w:pPr>
        <w:widowControl w:val="0"/>
        <w:tabs>
          <w:tab w:val="left" w:pos="220"/>
          <w:tab w:val="left" w:pos="720"/>
        </w:tabs>
        <w:autoSpaceDE w:val="0"/>
        <w:autoSpaceDN w:val="0"/>
        <w:adjustRightInd w:val="0"/>
        <w:spacing w:after="0"/>
        <w:ind w:right="720"/>
        <w:rPr>
          <w:rFonts w:ascii="Times New Roman" w:hAnsi="Times New Roman"/>
          <w:sz w:val="22"/>
          <w:szCs w:val="22"/>
        </w:rPr>
      </w:pPr>
    </w:p>
    <w:p w14:paraId="0B834267" w14:textId="77777777" w:rsidR="00F1759E" w:rsidRPr="00BB3463" w:rsidRDefault="00924DC5" w:rsidP="000D66BA">
      <w:pPr>
        <w:widowControl w:val="0"/>
        <w:tabs>
          <w:tab w:val="left" w:pos="220"/>
          <w:tab w:val="left" w:pos="720"/>
        </w:tabs>
        <w:autoSpaceDE w:val="0"/>
        <w:autoSpaceDN w:val="0"/>
        <w:adjustRightInd w:val="0"/>
        <w:spacing w:after="0"/>
        <w:ind w:right="720"/>
        <w:rPr>
          <w:rFonts w:ascii="Times New Roman" w:hAnsi="Times New Roman"/>
          <w:sz w:val="22"/>
          <w:szCs w:val="22"/>
        </w:rPr>
      </w:pPr>
      <w:r w:rsidRPr="008F7A5D">
        <w:rPr>
          <w:rFonts w:ascii="Times New Roman" w:hAnsi="Times New Roman"/>
          <w:sz w:val="22"/>
          <w:szCs w:val="22"/>
        </w:rPr>
        <w:t>And you can find out about what some of our alumni are doing at this link:</w:t>
      </w:r>
    </w:p>
    <w:p w14:paraId="503A6737" w14:textId="4B621862" w:rsidR="004322D4" w:rsidRPr="00BB3463" w:rsidRDefault="008A2B32" w:rsidP="00FD751A">
      <w:pPr>
        <w:widowControl w:val="0"/>
        <w:tabs>
          <w:tab w:val="left" w:pos="220"/>
          <w:tab w:val="left" w:pos="720"/>
        </w:tabs>
        <w:autoSpaceDE w:val="0"/>
        <w:autoSpaceDN w:val="0"/>
        <w:adjustRightInd w:val="0"/>
        <w:spacing w:after="0"/>
        <w:ind w:right="720"/>
        <w:rPr>
          <w:rFonts w:ascii="Times New Roman" w:hAnsi="Times New Roman"/>
          <w:sz w:val="22"/>
          <w:szCs w:val="22"/>
        </w:rPr>
      </w:pPr>
      <w:hyperlink r:id="rId19" w:history="1">
        <w:r w:rsidR="00B60AF8" w:rsidRPr="00BB3463">
          <w:rPr>
            <w:rStyle w:val="Hyperlink"/>
            <w:rFonts w:ascii="Times New Roman" w:hAnsi="Times New Roman"/>
            <w:sz w:val="22"/>
            <w:szCs w:val="22"/>
          </w:rPr>
          <w:t>http://latinamericanstudies.uncc.edu/testimonies</w:t>
        </w:r>
      </w:hyperlink>
    </w:p>
    <w:p w14:paraId="6B968524" w14:textId="77777777" w:rsidR="004322D4"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 xml:space="preserve">  </w:t>
      </w:r>
    </w:p>
    <w:p w14:paraId="17A86FDC" w14:textId="189C9DE5" w:rsidR="004322D4" w:rsidRPr="008F7A5D" w:rsidRDefault="00924DC5" w:rsidP="004322D4">
      <w:pPr>
        <w:widowControl w:val="0"/>
        <w:autoSpaceDE w:val="0"/>
        <w:autoSpaceDN w:val="0"/>
        <w:adjustRightInd w:val="0"/>
        <w:spacing w:after="0"/>
        <w:rPr>
          <w:rFonts w:ascii="Times New Roman" w:hAnsi="Times New Roman"/>
          <w:sz w:val="22"/>
          <w:szCs w:val="22"/>
        </w:rPr>
      </w:pPr>
      <w:r w:rsidRPr="008F7A5D">
        <w:rPr>
          <w:rFonts w:ascii="Times New Roman" w:hAnsi="Times New Roman"/>
          <w:sz w:val="22"/>
          <w:szCs w:val="22"/>
        </w:rPr>
        <w:t>It is your responsibility as a student in this program to be aware of the policies and procedures described in this handbook, to be aware of the applicable Program, College and University deadlines, and to maintain effective communication with Program faculty.  In addition, please note that</w:t>
      </w:r>
      <w:r w:rsidR="00FD751A">
        <w:rPr>
          <w:rFonts w:ascii="Times New Roman" w:hAnsi="Times New Roman"/>
          <w:sz w:val="22"/>
          <w:szCs w:val="22"/>
        </w:rPr>
        <w:t xml:space="preserve"> e</w:t>
      </w:r>
      <w:r w:rsidRPr="008F7A5D">
        <w:rPr>
          <w:rFonts w:ascii="Times New Roman" w:hAnsi="Times New Roman"/>
          <w:sz w:val="22"/>
          <w:szCs w:val="22"/>
        </w:rPr>
        <w:t xml:space="preserve">ach student is responsible for the proper completion of </w:t>
      </w:r>
      <w:r w:rsidR="00FD751A">
        <w:rPr>
          <w:rFonts w:ascii="Times New Roman" w:hAnsi="Times New Roman"/>
          <w:sz w:val="22"/>
          <w:szCs w:val="22"/>
        </w:rPr>
        <w:t>their</w:t>
      </w:r>
      <w:r w:rsidRPr="008F7A5D">
        <w:rPr>
          <w:rFonts w:ascii="Times New Roman" w:hAnsi="Times New Roman"/>
          <w:sz w:val="22"/>
          <w:szCs w:val="22"/>
        </w:rPr>
        <w:t xml:space="preserve"> academic program, for familiarity with the current UNC Charlotte Graduate Catalog for maintaining the grade average required, and for meeting all other degree requirements.  The advisor will counsel, but the final responsi</w:t>
      </w:r>
      <w:r w:rsidR="00FD751A">
        <w:rPr>
          <w:rFonts w:ascii="Times New Roman" w:hAnsi="Times New Roman"/>
          <w:sz w:val="22"/>
          <w:szCs w:val="22"/>
        </w:rPr>
        <w:t xml:space="preserve">bility remains with the student.  A particularly useful tool for students for tracking process is </w:t>
      </w:r>
      <w:proofErr w:type="spellStart"/>
      <w:r w:rsidR="00FD751A">
        <w:rPr>
          <w:rFonts w:ascii="Times New Roman" w:hAnsi="Times New Roman"/>
          <w:sz w:val="22"/>
          <w:szCs w:val="22"/>
        </w:rPr>
        <w:t>DegreeWorks</w:t>
      </w:r>
      <w:proofErr w:type="spellEnd"/>
      <w:r w:rsidR="00FD751A">
        <w:rPr>
          <w:rFonts w:ascii="Times New Roman" w:hAnsi="Times New Roman"/>
          <w:sz w:val="22"/>
          <w:szCs w:val="22"/>
        </w:rPr>
        <w:t>, to be found at my.uncc.edu.</w:t>
      </w:r>
    </w:p>
    <w:p w14:paraId="33D81879"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sz w:val="22"/>
          <w:szCs w:val="22"/>
        </w:rPr>
        <w:br w:type="page"/>
      </w:r>
      <w:r w:rsidRPr="00BB3463">
        <w:rPr>
          <w:rFonts w:ascii="Times New Roman" w:hAnsi="Times New Roman"/>
          <w:b/>
          <w:sz w:val="22"/>
          <w:szCs w:val="22"/>
        </w:rPr>
        <w:lastRenderedPageBreak/>
        <w:t>2. ADMISSIONS AND</w:t>
      </w:r>
      <w:r w:rsidRPr="00BB3463">
        <w:rPr>
          <w:rFonts w:ascii="Times New Roman" w:hAnsi="Times New Roman"/>
          <w:sz w:val="22"/>
          <w:szCs w:val="22"/>
        </w:rPr>
        <w:t xml:space="preserve"> </w:t>
      </w:r>
      <w:r w:rsidRPr="00BB3463">
        <w:rPr>
          <w:rFonts w:ascii="Times New Roman" w:hAnsi="Times New Roman"/>
          <w:b/>
          <w:bCs/>
          <w:sz w:val="22"/>
          <w:szCs w:val="22"/>
        </w:rPr>
        <w:t xml:space="preserve">DEGREE REQUIREMENTS </w:t>
      </w:r>
    </w:p>
    <w:p w14:paraId="042FB3BA" w14:textId="77777777" w:rsidR="00FE049A" w:rsidRPr="00BB3463" w:rsidRDefault="00FE049A"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09F3EA29" w14:textId="235C3C7F" w:rsidR="00EF3E8E"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2.1. Admissions Requirements</w:t>
      </w:r>
    </w:p>
    <w:p w14:paraId="7DD0F61B" w14:textId="71B64110" w:rsidR="00EF3E8E" w:rsidRPr="00BB3463" w:rsidRDefault="00B60AF8" w:rsidP="00EF3E8E">
      <w:pPr>
        <w:numPr>
          <w:ilvl w:val="0"/>
          <w:numId w:val="9"/>
        </w:numPr>
        <w:spacing w:before="100" w:beforeAutospacing="1" w:after="100" w:afterAutospacing="1"/>
        <w:rPr>
          <w:rFonts w:ascii="Times New Roman" w:eastAsia="Times New Roman" w:hAnsi="Times New Roman"/>
          <w:sz w:val="22"/>
          <w:szCs w:val="22"/>
        </w:rPr>
      </w:pPr>
      <w:r w:rsidRPr="00BB3463">
        <w:rPr>
          <w:rFonts w:ascii="Times New Roman" w:eastAsia="Times New Roman" w:hAnsi="Times New Roman"/>
          <w:sz w:val="22"/>
          <w:szCs w:val="22"/>
        </w:rPr>
        <w:t>Bachelor’s degree (or its US equivalent) from an</w:t>
      </w:r>
      <w:r w:rsidR="00C175BC" w:rsidRPr="00BB3463">
        <w:rPr>
          <w:rFonts w:ascii="Times New Roman" w:eastAsia="Times New Roman" w:hAnsi="Times New Roman"/>
          <w:sz w:val="22"/>
          <w:szCs w:val="22"/>
        </w:rPr>
        <w:t xml:space="preserve"> </w:t>
      </w:r>
      <w:r w:rsidRPr="00BB3463">
        <w:rPr>
          <w:rFonts w:ascii="Times New Roman" w:eastAsia="Times New Roman" w:hAnsi="Times New Roman"/>
          <w:sz w:val="22"/>
          <w:szCs w:val="22"/>
        </w:rPr>
        <w:t>accredited college or university.</w:t>
      </w:r>
    </w:p>
    <w:p w14:paraId="73EC7211" w14:textId="7659F55B" w:rsidR="00EF3E8E" w:rsidRPr="00BB3463" w:rsidRDefault="00B60AF8" w:rsidP="00EF3E8E">
      <w:pPr>
        <w:numPr>
          <w:ilvl w:val="0"/>
          <w:numId w:val="9"/>
        </w:numPr>
        <w:spacing w:before="100" w:beforeAutospacing="1" w:after="100" w:afterAutospacing="1"/>
        <w:rPr>
          <w:rFonts w:ascii="Times New Roman" w:eastAsia="Times New Roman" w:hAnsi="Times New Roman"/>
          <w:sz w:val="22"/>
          <w:szCs w:val="22"/>
        </w:rPr>
      </w:pPr>
      <w:r w:rsidRPr="00BB3463">
        <w:rPr>
          <w:rFonts w:ascii="Times New Roman" w:eastAsia="Times New Roman" w:hAnsi="Times New Roman"/>
          <w:sz w:val="22"/>
          <w:szCs w:val="22"/>
        </w:rPr>
        <w:t>A Statement of Purpose (essay) </w:t>
      </w:r>
      <w:r w:rsidR="00343485">
        <w:rPr>
          <w:rFonts w:ascii="Times New Roman" w:eastAsia="Times New Roman" w:hAnsi="Times New Roman"/>
          <w:sz w:val="22"/>
          <w:szCs w:val="22"/>
        </w:rPr>
        <w:t xml:space="preserve">of one to two single-spaced pages </w:t>
      </w:r>
      <w:r w:rsidRPr="00BB3463">
        <w:rPr>
          <w:rFonts w:ascii="Times New Roman" w:eastAsia="Times New Roman" w:hAnsi="Times New Roman"/>
          <w:sz w:val="22"/>
          <w:szCs w:val="22"/>
        </w:rPr>
        <w:t xml:space="preserve">submitted online as part of the application submission process. The Statement should describe your experience, objectives for undertaking graduate study and research interests, if known. </w:t>
      </w:r>
    </w:p>
    <w:p w14:paraId="50E0F554" w14:textId="72100BB4" w:rsidR="00EF3E8E" w:rsidRPr="00BB3463" w:rsidRDefault="00B60AF8" w:rsidP="00EF3E8E">
      <w:pPr>
        <w:numPr>
          <w:ilvl w:val="0"/>
          <w:numId w:val="9"/>
        </w:numPr>
        <w:spacing w:before="100" w:beforeAutospacing="1" w:after="100" w:afterAutospacing="1"/>
        <w:rPr>
          <w:rFonts w:ascii="Times New Roman" w:eastAsia="Times New Roman" w:hAnsi="Times New Roman"/>
          <w:sz w:val="22"/>
          <w:szCs w:val="22"/>
        </w:rPr>
      </w:pPr>
      <w:r w:rsidRPr="00BB3463">
        <w:rPr>
          <w:rFonts w:ascii="Times New Roman" w:eastAsia="Times New Roman" w:hAnsi="Times New Roman"/>
          <w:sz w:val="22"/>
          <w:szCs w:val="22"/>
        </w:rPr>
        <w:t xml:space="preserve">At least three </w:t>
      </w:r>
      <w:r w:rsidR="003171F5" w:rsidRPr="00BB3463">
        <w:rPr>
          <w:rFonts w:ascii="Times New Roman" w:eastAsia="Times New Roman" w:hAnsi="Times New Roman"/>
          <w:sz w:val="22"/>
          <w:szCs w:val="22"/>
        </w:rPr>
        <w:t>r</w:t>
      </w:r>
      <w:r w:rsidRPr="00BB3463">
        <w:rPr>
          <w:rFonts w:ascii="Times New Roman" w:eastAsia="Times New Roman" w:hAnsi="Times New Roman"/>
          <w:sz w:val="22"/>
          <w:szCs w:val="22"/>
        </w:rPr>
        <w:t>ecommendation</w:t>
      </w:r>
      <w:r w:rsidR="003171F5" w:rsidRPr="00BB3463">
        <w:rPr>
          <w:rFonts w:ascii="Times New Roman" w:eastAsia="Times New Roman" w:hAnsi="Times New Roman"/>
          <w:sz w:val="22"/>
          <w:szCs w:val="22"/>
        </w:rPr>
        <w:t>s</w:t>
      </w:r>
      <w:r w:rsidRPr="00BB3463">
        <w:rPr>
          <w:rFonts w:ascii="Times New Roman" w:eastAsia="Times New Roman" w:hAnsi="Times New Roman"/>
          <w:sz w:val="22"/>
          <w:szCs w:val="22"/>
        </w:rPr>
        <w:t xml:space="preserve"> from persons familiar with your personal, academic and/or professional qualifications. These </w:t>
      </w:r>
      <w:r w:rsidR="003171F5" w:rsidRPr="00BB3463">
        <w:rPr>
          <w:rFonts w:ascii="Times New Roman" w:eastAsia="Times New Roman" w:hAnsi="Times New Roman"/>
          <w:sz w:val="22"/>
          <w:szCs w:val="22"/>
        </w:rPr>
        <w:t>r</w:t>
      </w:r>
      <w:r w:rsidRPr="00BB3463">
        <w:rPr>
          <w:rFonts w:ascii="Times New Roman" w:eastAsia="Times New Roman" w:hAnsi="Times New Roman"/>
          <w:sz w:val="22"/>
          <w:szCs w:val="22"/>
        </w:rPr>
        <w:t>ecommendations are submitted directly from your recommender via the online application system.</w:t>
      </w:r>
    </w:p>
    <w:p w14:paraId="61307ACB" w14:textId="77777777" w:rsidR="00EF3E8E" w:rsidRPr="00BB3463" w:rsidRDefault="00B60AF8" w:rsidP="00EF3E8E">
      <w:pPr>
        <w:numPr>
          <w:ilvl w:val="0"/>
          <w:numId w:val="9"/>
        </w:numPr>
        <w:spacing w:before="100" w:beforeAutospacing="1" w:after="100" w:afterAutospacing="1"/>
        <w:rPr>
          <w:rFonts w:ascii="Times New Roman" w:eastAsia="Times New Roman" w:hAnsi="Times New Roman"/>
          <w:sz w:val="22"/>
          <w:szCs w:val="22"/>
        </w:rPr>
      </w:pPr>
      <w:r w:rsidRPr="00BB3463">
        <w:rPr>
          <w:rFonts w:ascii="Times New Roman" w:eastAsia="Times New Roman" w:hAnsi="Times New Roman"/>
          <w:sz w:val="22"/>
          <w:szCs w:val="22"/>
        </w:rPr>
        <w:t>Unofficial transcripts of all academic work attempted beyond high (secondary) school can be used for admission review. An official (officially certified) final transcript must be submitted if an applicant is offered admission.  International transcripts provided in a language other than English should be uploaded, but a translated version should be uploaded as well.</w:t>
      </w:r>
    </w:p>
    <w:p w14:paraId="1BE3B170" w14:textId="575FA34E" w:rsidR="00EF3E8E" w:rsidRPr="00BB3463" w:rsidRDefault="00FD751A" w:rsidP="00EF3E8E">
      <w:pPr>
        <w:numPr>
          <w:ilvl w:val="0"/>
          <w:numId w:val="9"/>
        </w:numPr>
        <w:spacing w:before="100" w:beforeAutospacing="1" w:after="100" w:afterAutospacing="1"/>
        <w:rPr>
          <w:rFonts w:ascii="Times New Roman" w:eastAsia="Times New Roman" w:hAnsi="Times New Roman"/>
          <w:sz w:val="22"/>
          <w:szCs w:val="22"/>
        </w:rPr>
      </w:pPr>
      <w:r>
        <w:rPr>
          <w:rFonts w:ascii="Times New Roman" w:eastAsia="Times New Roman" w:hAnsi="Times New Roman"/>
          <w:sz w:val="22"/>
          <w:szCs w:val="22"/>
        </w:rPr>
        <w:t>For applicants with a GPA below 3.0, o</w:t>
      </w:r>
      <w:r w:rsidR="00B60AF8" w:rsidRPr="00BB3463">
        <w:rPr>
          <w:rFonts w:ascii="Times New Roman" w:eastAsia="Times New Roman" w:hAnsi="Times New Roman"/>
          <w:sz w:val="22"/>
          <w:szCs w:val="22"/>
        </w:rPr>
        <w:t>fficial agency reports of satisfactory GRE Scores no older than five years from date of application</w:t>
      </w:r>
      <w:r w:rsidR="00EF3E8E" w:rsidRPr="00BB3463">
        <w:rPr>
          <w:rFonts w:ascii="Times New Roman" w:eastAsia="Times New Roman" w:hAnsi="Times New Roman"/>
          <w:sz w:val="22"/>
          <w:szCs w:val="22"/>
        </w:rPr>
        <w:t xml:space="preserve">.  </w:t>
      </w:r>
    </w:p>
    <w:p w14:paraId="091ADA8D" w14:textId="00711256" w:rsidR="00987F38" w:rsidRPr="00BB3463" w:rsidRDefault="00B60AF8" w:rsidP="000D66BA">
      <w:pPr>
        <w:numPr>
          <w:ilvl w:val="0"/>
          <w:numId w:val="9"/>
        </w:numPr>
        <w:spacing w:before="100" w:beforeAutospacing="1" w:after="100" w:afterAutospacing="1"/>
        <w:rPr>
          <w:rFonts w:ascii="Times New Roman" w:eastAsia="Times New Roman" w:hAnsi="Times New Roman"/>
          <w:sz w:val="22"/>
          <w:szCs w:val="22"/>
        </w:rPr>
      </w:pPr>
      <w:r w:rsidRPr="00BB3463">
        <w:rPr>
          <w:rFonts w:ascii="Times New Roman" w:eastAsia="Times New Roman" w:hAnsi="Times New Roman"/>
          <w:sz w:val="22"/>
          <w:szCs w:val="22"/>
        </w:rPr>
        <w:t>For non-native English language holders: official English Language Proficiency Scores on the Test of English as a Foreign Language (TOEFL) or the International English Language Testing System (IELTS).  Required is either a minimum score of 83 on the Internet-based TOEFL, or a minimum overall band score of 6.5 on the IELTS.</w:t>
      </w:r>
    </w:p>
    <w:p w14:paraId="663F03ED" w14:textId="00A14DC1" w:rsidR="00EF3E8E" w:rsidRPr="00AA6013" w:rsidRDefault="00B60AF8" w:rsidP="000D66BA">
      <w:pPr>
        <w:numPr>
          <w:ilvl w:val="0"/>
          <w:numId w:val="9"/>
        </w:numPr>
        <w:spacing w:before="100" w:beforeAutospacing="1" w:after="100" w:afterAutospacing="1"/>
        <w:rPr>
          <w:rFonts w:ascii="Times New Roman" w:hAnsi="Times New Roman"/>
          <w:b/>
          <w:bCs/>
          <w:sz w:val="22"/>
          <w:szCs w:val="22"/>
        </w:rPr>
      </w:pPr>
      <w:r w:rsidRPr="00BB3463">
        <w:rPr>
          <w:rFonts w:ascii="Times New Roman" w:eastAsia="Times New Roman" w:hAnsi="Times New Roman"/>
          <w:sz w:val="22"/>
          <w:szCs w:val="22"/>
        </w:rPr>
        <w:t xml:space="preserve">Acceptance into a master’s program must be recommended by the department or college offering the program.  The Graduate School makes the final, official offer of admission. </w:t>
      </w:r>
    </w:p>
    <w:p w14:paraId="4730973D" w14:textId="2DAEABFE" w:rsidR="000A5938" w:rsidRPr="00AA6013" w:rsidRDefault="000A5938" w:rsidP="00AA6013">
      <w:pPr>
        <w:pStyle w:val="ListParagraph"/>
        <w:numPr>
          <w:ilvl w:val="0"/>
          <w:numId w:val="9"/>
        </w:numPr>
        <w:spacing w:before="100" w:beforeAutospacing="1" w:after="100" w:afterAutospacing="1"/>
        <w:rPr>
          <w:rFonts w:ascii="Times New Roman" w:hAnsi="Times New Roman"/>
          <w:b/>
          <w:bCs/>
          <w:sz w:val="22"/>
          <w:szCs w:val="22"/>
        </w:rPr>
      </w:pPr>
      <w:r>
        <w:rPr>
          <w:rFonts w:ascii="Times New Roman" w:hAnsi="Times New Roman"/>
          <w:sz w:val="22"/>
          <w:szCs w:val="22"/>
        </w:rPr>
        <w:t>S</w:t>
      </w:r>
      <w:r w:rsidRPr="000A5938">
        <w:rPr>
          <w:rFonts w:ascii="Times New Roman" w:hAnsi="Times New Roman"/>
          <w:sz w:val="22"/>
          <w:szCs w:val="22"/>
        </w:rPr>
        <w:t>panish proficiency at the advanced level as demonstrated by undergraduate coursework, an oral interview, a standardized test, and/or life experience is required.  Knowledge of Portuguese is desirable but not required.</w:t>
      </w:r>
      <w:r>
        <w:rPr>
          <w:rFonts w:ascii="Times New Roman" w:hAnsi="Times New Roman"/>
          <w:sz w:val="22"/>
          <w:szCs w:val="22"/>
        </w:rPr>
        <w:t xml:space="preserve">  </w:t>
      </w:r>
      <w:r w:rsidRPr="00AA6013">
        <w:rPr>
          <w:rFonts w:ascii="Times New Roman" w:hAnsi="Times New Roman"/>
          <w:sz w:val="22"/>
          <w:szCs w:val="22"/>
        </w:rPr>
        <w:t>At the discretion of the Graduate Committee, native speakers of Portuguese may substitute the Spanish-language requirement for Portuguese; however, they should be able to demonstrate reading knowledge of Spanish.</w:t>
      </w:r>
    </w:p>
    <w:p w14:paraId="2393C8EA" w14:textId="7335847A" w:rsidR="00FE049A" w:rsidRPr="00BB3463" w:rsidRDefault="00B60AF8" w:rsidP="00AA6013">
      <w:pPr>
        <w:spacing w:before="100" w:beforeAutospacing="1" w:after="100" w:afterAutospacing="1"/>
        <w:rPr>
          <w:rFonts w:ascii="Times New Roman" w:hAnsi="Times New Roman"/>
          <w:sz w:val="22"/>
          <w:szCs w:val="22"/>
        </w:rPr>
      </w:pPr>
      <w:r w:rsidRPr="00BB3463">
        <w:rPr>
          <w:rFonts w:ascii="Times New Roman" w:hAnsi="Times New Roman"/>
          <w:b/>
          <w:bCs/>
          <w:sz w:val="22"/>
          <w:szCs w:val="22"/>
        </w:rPr>
        <w:t xml:space="preserve">2.2. </w:t>
      </w:r>
      <w:r w:rsidR="004C5243">
        <w:rPr>
          <w:rFonts w:ascii="Times New Roman" w:hAnsi="Times New Roman"/>
          <w:b/>
          <w:bCs/>
          <w:sz w:val="22"/>
          <w:szCs w:val="22"/>
        </w:rPr>
        <w:t>Degree Requirements--</w:t>
      </w:r>
      <w:r w:rsidRPr="00BB3463">
        <w:rPr>
          <w:rFonts w:ascii="Times New Roman" w:hAnsi="Times New Roman"/>
          <w:b/>
          <w:bCs/>
          <w:sz w:val="22"/>
          <w:szCs w:val="22"/>
        </w:rPr>
        <w:t>Examination and Thesis Tracks</w:t>
      </w:r>
    </w:p>
    <w:p w14:paraId="57975C4F" w14:textId="5C3293EE"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To earn </w:t>
      </w:r>
      <w:r w:rsidR="00BB3463">
        <w:rPr>
          <w:rFonts w:ascii="Times New Roman" w:hAnsi="Times New Roman"/>
          <w:sz w:val="22"/>
          <w:szCs w:val="22"/>
        </w:rPr>
        <w:t>an M.A. in LTAM</w:t>
      </w:r>
      <w:r w:rsidRPr="00BB3463">
        <w:rPr>
          <w:rFonts w:ascii="Times New Roman" w:hAnsi="Times New Roman"/>
          <w:sz w:val="22"/>
          <w:szCs w:val="22"/>
        </w:rPr>
        <w:t>, you must complete one of the following sets of degree requirements</w:t>
      </w:r>
      <w:r w:rsidR="00BB3463">
        <w:rPr>
          <w:rFonts w:ascii="Times New Roman" w:hAnsi="Times New Roman"/>
          <w:sz w:val="22"/>
          <w:szCs w:val="22"/>
        </w:rPr>
        <w:t>:</w:t>
      </w:r>
      <w:r w:rsidRPr="00BB3463">
        <w:rPr>
          <w:rFonts w:ascii="Times New Roman" w:hAnsi="Times New Roman"/>
          <w:sz w:val="22"/>
          <w:szCs w:val="22"/>
        </w:rPr>
        <w:t xml:space="preserve"> </w:t>
      </w:r>
    </w:p>
    <w:p w14:paraId="64BD1FD5"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467B261D" w14:textId="77777777" w:rsidR="004322D4" w:rsidRPr="00BB3463" w:rsidRDefault="00B60AF8" w:rsidP="004322D4">
      <w:pPr>
        <w:widowControl w:val="0"/>
        <w:autoSpaceDE w:val="0"/>
        <w:autoSpaceDN w:val="0"/>
        <w:adjustRightInd w:val="0"/>
        <w:spacing w:after="220"/>
        <w:rPr>
          <w:rFonts w:ascii="Times New Roman" w:hAnsi="Times New Roman"/>
          <w:sz w:val="22"/>
          <w:szCs w:val="22"/>
        </w:rPr>
      </w:pPr>
      <w:r w:rsidRPr="00BB3463">
        <w:rPr>
          <w:rFonts w:ascii="Times New Roman" w:hAnsi="Times New Roman"/>
          <w:b/>
          <w:bCs/>
          <w:sz w:val="22"/>
          <w:szCs w:val="22"/>
        </w:rPr>
        <w:t>I. Examination track (30 hours)</w:t>
      </w:r>
    </w:p>
    <w:p w14:paraId="7D720A69" w14:textId="1B61E63F" w:rsidR="00D14F07" w:rsidRDefault="00E26F74" w:rsidP="008F7A5D">
      <w:pPr>
        <w:widowControl w:val="0"/>
        <w:tabs>
          <w:tab w:val="left" w:pos="220"/>
          <w:tab w:val="left" w:pos="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ab/>
        <w:t>*</w:t>
      </w:r>
      <w:r w:rsidRPr="00BB3463">
        <w:rPr>
          <w:rFonts w:ascii="Times New Roman" w:hAnsi="Times New Roman"/>
          <w:sz w:val="22"/>
          <w:szCs w:val="22"/>
        </w:rPr>
        <w:tab/>
      </w:r>
      <w:r w:rsidR="00B60AF8" w:rsidRPr="00BB3463">
        <w:rPr>
          <w:rFonts w:ascii="Times New Roman" w:hAnsi="Times New Roman"/>
          <w:sz w:val="22"/>
          <w:szCs w:val="22"/>
        </w:rPr>
        <w:t>Interdisciplinary core (12 hours) consisting of:</w:t>
      </w:r>
    </w:p>
    <w:p w14:paraId="1B066338" w14:textId="77777777" w:rsidR="004322D4" w:rsidRPr="00BB3463" w:rsidRDefault="004322D4" w:rsidP="004322D4">
      <w:pPr>
        <w:widowControl w:val="0"/>
        <w:tabs>
          <w:tab w:val="left" w:pos="900"/>
          <w:tab w:val="left" w:pos="940"/>
        </w:tabs>
        <w:autoSpaceDE w:val="0"/>
        <w:autoSpaceDN w:val="0"/>
        <w:adjustRightInd w:val="0"/>
        <w:spacing w:after="0"/>
        <w:ind w:left="1080" w:hanging="720"/>
        <w:rPr>
          <w:rFonts w:ascii="Times New Roman" w:hAnsi="Times New Roman"/>
          <w:sz w:val="22"/>
          <w:szCs w:val="22"/>
        </w:rPr>
      </w:pPr>
    </w:p>
    <w:p w14:paraId="5F192599" w14:textId="77777777" w:rsidR="004322D4" w:rsidRPr="00BB3463" w:rsidRDefault="00B60AF8" w:rsidP="004322D4">
      <w:pPr>
        <w:widowControl w:val="0"/>
        <w:tabs>
          <w:tab w:val="left" w:pos="900"/>
          <w:tab w:val="left" w:pos="940"/>
        </w:tabs>
        <w:autoSpaceDE w:val="0"/>
        <w:autoSpaceDN w:val="0"/>
        <w:adjustRightInd w:val="0"/>
        <w:spacing w:after="0"/>
        <w:ind w:left="1080" w:hanging="720"/>
        <w:rPr>
          <w:rFonts w:ascii="Times New Roman" w:hAnsi="Times New Roman"/>
          <w:sz w:val="22"/>
          <w:szCs w:val="22"/>
        </w:rPr>
      </w:pPr>
      <w:r w:rsidRPr="00BB3463">
        <w:rPr>
          <w:rFonts w:ascii="Times New Roman" w:hAnsi="Times New Roman"/>
          <w:sz w:val="22"/>
          <w:szCs w:val="22"/>
        </w:rPr>
        <w:tab/>
        <w:t xml:space="preserve">-Two sections of LTAM 5600 Seminar in Latin American Studies (6 hours) </w:t>
      </w:r>
    </w:p>
    <w:p w14:paraId="62C438A5" w14:textId="77777777" w:rsidR="004322D4" w:rsidRPr="00BB3463" w:rsidRDefault="00B60AF8" w:rsidP="004322D4">
      <w:pPr>
        <w:widowControl w:val="0"/>
        <w:tabs>
          <w:tab w:val="left" w:pos="900"/>
          <w:tab w:val="left" w:pos="940"/>
        </w:tabs>
        <w:autoSpaceDE w:val="0"/>
        <w:autoSpaceDN w:val="0"/>
        <w:adjustRightInd w:val="0"/>
        <w:spacing w:after="0"/>
        <w:ind w:left="1080" w:hanging="720"/>
        <w:rPr>
          <w:rFonts w:ascii="Times New Roman" w:hAnsi="Times New Roman"/>
          <w:sz w:val="22"/>
          <w:szCs w:val="22"/>
        </w:rPr>
      </w:pPr>
      <w:r w:rsidRPr="00BB3463">
        <w:rPr>
          <w:rFonts w:ascii="Times New Roman" w:hAnsi="Times New Roman"/>
          <w:sz w:val="22"/>
          <w:szCs w:val="22"/>
        </w:rPr>
        <w:tab/>
      </w:r>
      <w:r w:rsidRPr="00BB3463">
        <w:rPr>
          <w:rFonts w:ascii="Times New Roman" w:hAnsi="Times New Roman"/>
          <w:sz w:val="22"/>
          <w:szCs w:val="22"/>
        </w:rPr>
        <w:tab/>
      </w:r>
      <w:r w:rsidRPr="00BB3463">
        <w:rPr>
          <w:rFonts w:ascii="Times New Roman" w:hAnsi="Times New Roman"/>
          <w:sz w:val="22"/>
          <w:szCs w:val="22"/>
        </w:rPr>
        <w:tab/>
      </w:r>
      <w:r w:rsidRPr="00BB3463">
        <w:rPr>
          <w:rFonts w:ascii="Times New Roman" w:hAnsi="Times New Roman"/>
          <w:sz w:val="22"/>
          <w:szCs w:val="22"/>
        </w:rPr>
        <w:tab/>
      </w:r>
      <w:r w:rsidRPr="00BB3463">
        <w:rPr>
          <w:rFonts w:ascii="Times New Roman" w:hAnsi="Times New Roman"/>
          <w:b/>
          <w:bCs/>
          <w:sz w:val="22"/>
          <w:szCs w:val="22"/>
        </w:rPr>
        <w:t xml:space="preserve">Or </w:t>
      </w:r>
      <w:r w:rsidRPr="00BB3463">
        <w:rPr>
          <w:rFonts w:ascii="Times New Roman" w:hAnsi="Times New Roman"/>
          <w:sz w:val="22"/>
          <w:szCs w:val="22"/>
        </w:rPr>
        <w:t>one section of LTAM 5600 and 3 hours of LTAM 6400 Internship</w:t>
      </w:r>
      <w:r w:rsidR="004322D4" w:rsidRPr="00BB3463">
        <w:rPr>
          <w:rFonts w:ascii="Times New Roman" w:hAnsi="Times New Roman"/>
          <w:sz w:val="22"/>
          <w:szCs w:val="22"/>
        </w:rPr>
        <w:t xml:space="preserve">. </w:t>
      </w:r>
    </w:p>
    <w:p w14:paraId="1CBDF885" w14:textId="77777777" w:rsidR="004322D4" w:rsidRPr="00BB3463" w:rsidRDefault="00B60AF8" w:rsidP="004322D4">
      <w:pPr>
        <w:widowControl w:val="0"/>
        <w:tabs>
          <w:tab w:val="left" w:pos="900"/>
          <w:tab w:val="left" w:pos="940"/>
        </w:tabs>
        <w:autoSpaceDE w:val="0"/>
        <w:autoSpaceDN w:val="0"/>
        <w:adjustRightInd w:val="0"/>
        <w:spacing w:after="0"/>
        <w:ind w:left="360"/>
        <w:rPr>
          <w:rFonts w:ascii="Times New Roman" w:hAnsi="Times New Roman"/>
          <w:sz w:val="22"/>
          <w:szCs w:val="22"/>
        </w:rPr>
      </w:pPr>
      <w:r w:rsidRPr="00BB3463">
        <w:rPr>
          <w:rFonts w:ascii="Times New Roman" w:hAnsi="Times New Roman"/>
          <w:sz w:val="22"/>
          <w:szCs w:val="22"/>
        </w:rPr>
        <w:tab/>
        <w:t>-One Elective Course at the 6000 level (3 hours).</w:t>
      </w:r>
    </w:p>
    <w:p w14:paraId="3EF3D358" w14:textId="2802720E" w:rsidR="004322D4" w:rsidRPr="00BB3463" w:rsidRDefault="00B60AF8" w:rsidP="004322D4">
      <w:pPr>
        <w:widowControl w:val="0"/>
        <w:tabs>
          <w:tab w:val="left" w:pos="900"/>
          <w:tab w:val="left" w:pos="940"/>
        </w:tabs>
        <w:autoSpaceDE w:val="0"/>
        <w:autoSpaceDN w:val="0"/>
        <w:adjustRightInd w:val="0"/>
        <w:spacing w:after="0"/>
        <w:ind w:left="1080" w:right="-450" w:hanging="720"/>
        <w:rPr>
          <w:rFonts w:ascii="Times New Roman" w:hAnsi="Times New Roman"/>
          <w:sz w:val="22"/>
          <w:szCs w:val="22"/>
        </w:rPr>
      </w:pPr>
      <w:r w:rsidRPr="00BB3463">
        <w:rPr>
          <w:rFonts w:ascii="Times New Roman" w:hAnsi="Times New Roman"/>
          <w:sz w:val="22"/>
          <w:szCs w:val="22"/>
        </w:rPr>
        <w:tab/>
        <w:t>-LTAM 6950 Comprehensive Examination (3 hours). Based on an interdisciplinary reading list of at least 40 titles, students will take a written and oral comprehensive examination before a committee composed of three faculty members from at least two different disciplines. A satisfactory grade (A or B) on the written examination is required to proceed to the oral examination; in case of an unsatisfactory grade, the written examination may be retaken once.  Similarly, a satisfactory grade of A or B on the oral examination is required for graduation, and the student may retake</w:t>
      </w:r>
      <w:r w:rsidR="00D37895" w:rsidRPr="00BB3463">
        <w:rPr>
          <w:rFonts w:ascii="Times New Roman" w:hAnsi="Times New Roman"/>
          <w:sz w:val="22"/>
          <w:szCs w:val="22"/>
        </w:rPr>
        <w:t xml:space="preserve"> t</w:t>
      </w:r>
      <w:r w:rsidRPr="00BB3463">
        <w:rPr>
          <w:rFonts w:ascii="Times New Roman" w:hAnsi="Times New Roman"/>
          <w:sz w:val="22"/>
          <w:szCs w:val="22"/>
        </w:rPr>
        <w:t>he oral examination once in the event of an unsatisfactory grade.</w:t>
      </w:r>
      <w:r w:rsidR="00FE49F4">
        <w:rPr>
          <w:rFonts w:ascii="Times New Roman" w:hAnsi="Times New Roman"/>
          <w:sz w:val="22"/>
          <w:szCs w:val="22"/>
        </w:rPr>
        <w:t xml:space="preserve"> </w:t>
      </w:r>
    </w:p>
    <w:p w14:paraId="2AFFA652" w14:textId="77777777" w:rsidR="004322D4" w:rsidRPr="00BB3463" w:rsidRDefault="004322D4" w:rsidP="004322D4">
      <w:pPr>
        <w:widowControl w:val="0"/>
        <w:tabs>
          <w:tab w:val="left" w:pos="220"/>
          <w:tab w:val="left" w:pos="720"/>
        </w:tabs>
        <w:autoSpaceDE w:val="0"/>
        <w:autoSpaceDN w:val="0"/>
        <w:adjustRightInd w:val="0"/>
        <w:spacing w:after="0"/>
        <w:ind w:left="1080" w:hanging="720"/>
        <w:rPr>
          <w:rFonts w:ascii="Times New Roman" w:hAnsi="Times New Roman"/>
          <w:sz w:val="22"/>
          <w:szCs w:val="22"/>
        </w:rPr>
      </w:pPr>
    </w:p>
    <w:p w14:paraId="2C9C58FA" w14:textId="00DE476D" w:rsidR="00D14F07" w:rsidRPr="008F7A5D" w:rsidRDefault="00924DC5" w:rsidP="00343485">
      <w:pPr>
        <w:pStyle w:val="ListParagraph"/>
        <w:widowControl w:val="0"/>
        <w:numPr>
          <w:ilvl w:val="0"/>
          <w:numId w:val="9"/>
        </w:numPr>
        <w:tabs>
          <w:tab w:val="left" w:pos="2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Multidisciplinary work (18 hours) consisting of:</w:t>
      </w:r>
    </w:p>
    <w:p w14:paraId="050E49B6" w14:textId="77777777" w:rsidR="004322D4" w:rsidRPr="00BB3463" w:rsidRDefault="00B60AF8" w:rsidP="004322D4">
      <w:pPr>
        <w:widowControl w:val="0"/>
        <w:tabs>
          <w:tab w:val="left" w:pos="940"/>
          <w:tab w:val="left" w:pos="1440"/>
        </w:tabs>
        <w:autoSpaceDE w:val="0"/>
        <w:autoSpaceDN w:val="0"/>
        <w:adjustRightInd w:val="0"/>
        <w:spacing w:after="0"/>
        <w:ind w:left="1080" w:hanging="1440"/>
        <w:rPr>
          <w:rFonts w:ascii="Times New Roman" w:hAnsi="Times New Roman"/>
          <w:sz w:val="22"/>
          <w:szCs w:val="22"/>
        </w:rPr>
      </w:pPr>
      <w:r w:rsidRPr="00BB3463">
        <w:rPr>
          <w:rFonts w:ascii="Times New Roman" w:hAnsi="Times New Roman"/>
          <w:sz w:val="22"/>
          <w:szCs w:val="22"/>
        </w:rPr>
        <w:tab/>
      </w:r>
    </w:p>
    <w:p w14:paraId="102E8B42" w14:textId="6A66C6E2" w:rsidR="004322D4" w:rsidRPr="00BB3463" w:rsidRDefault="00B60AF8" w:rsidP="004322D4">
      <w:pPr>
        <w:widowControl w:val="0"/>
        <w:tabs>
          <w:tab w:val="left" w:pos="940"/>
          <w:tab w:val="left" w:pos="1440"/>
        </w:tabs>
        <w:autoSpaceDE w:val="0"/>
        <w:autoSpaceDN w:val="0"/>
        <w:adjustRightInd w:val="0"/>
        <w:spacing w:after="0"/>
        <w:ind w:left="1080" w:hanging="1440"/>
        <w:rPr>
          <w:rFonts w:ascii="Times New Roman" w:hAnsi="Times New Roman"/>
          <w:sz w:val="22"/>
          <w:szCs w:val="22"/>
        </w:rPr>
      </w:pPr>
      <w:r w:rsidRPr="00BB3463">
        <w:rPr>
          <w:rFonts w:ascii="Times New Roman" w:hAnsi="Times New Roman"/>
          <w:sz w:val="22"/>
          <w:szCs w:val="22"/>
        </w:rPr>
        <w:tab/>
        <w:t>-Social Sciences: Two courses in the social sciences (6 hours</w:t>
      </w:r>
      <w:r w:rsidR="004322D4" w:rsidRPr="00BB3463">
        <w:rPr>
          <w:rFonts w:ascii="Times New Roman" w:hAnsi="Times New Roman"/>
          <w:sz w:val="22"/>
          <w:szCs w:val="22"/>
        </w:rPr>
        <w:t xml:space="preserve">) </w:t>
      </w:r>
    </w:p>
    <w:p w14:paraId="64A12908" w14:textId="77777777" w:rsidR="004322D4" w:rsidRPr="00BB3463" w:rsidRDefault="00B60AF8" w:rsidP="004322D4">
      <w:pPr>
        <w:widowControl w:val="0"/>
        <w:tabs>
          <w:tab w:val="left" w:pos="940"/>
          <w:tab w:val="left" w:pos="1440"/>
        </w:tabs>
        <w:autoSpaceDE w:val="0"/>
        <w:autoSpaceDN w:val="0"/>
        <w:adjustRightInd w:val="0"/>
        <w:spacing w:after="0"/>
        <w:ind w:left="1080" w:hanging="500"/>
        <w:rPr>
          <w:rFonts w:ascii="Times New Roman" w:hAnsi="Times New Roman"/>
          <w:sz w:val="22"/>
          <w:szCs w:val="22"/>
        </w:rPr>
      </w:pPr>
      <w:r w:rsidRPr="00BB3463">
        <w:rPr>
          <w:rFonts w:ascii="Times New Roman" w:hAnsi="Times New Roman"/>
          <w:sz w:val="22"/>
          <w:szCs w:val="22"/>
        </w:rPr>
        <w:lastRenderedPageBreak/>
        <w:tab/>
        <w:t xml:space="preserve">-History: Two courses in Latin American history (6 hours) </w:t>
      </w:r>
    </w:p>
    <w:p w14:paraId="15B011BE" w14:textId="77777777" w:rsidR="004322D4" w:rsidRPr="00BB3463" w:rsidRDefault="00B60AF8" w:rsidP="004322D4">
      <w:pPr>
        <w:widowControl w:val="0"/>
        <w:tabs>
          <w:tab w:val="left" w:pos="940"/>
          <w:tab w:val="left" w:pos="1440"/>
        </w:tabs>
        <w:autoSpaceDE w:val="0"/>
        <w:autoSpaceDN w:val="0"/>
        <w:adjustRightInd w:val="0"/>
        <w:spacing w:after="0"/>
        <w:ind w:left="1080" w:hanging="720"/>
        <w:rPr>
          <w:rFonts w:ascii="Times New Roman" w:hAnsi="Times New Roman"/>
          <w:sz w:val="22"/>
          <w:szCs w:val="22"/>
        </w:rPr>
      </w:pPr>
      <w:r w:rsidRPr="00BB3463">
        <w:rPr>
          <w:rFonts w:ascii="Times New Roman" w:hAnsi="Times New Roman"/>
          <w:sz w:val="22"/>
          <w:szCs w:val="22"/>
        </w:rPr>
        <w:tab/>
        <w:t>-Humanities: LTAM 6300 and one other humanities course (6 hours)</w:t>
      </w:r>
    </w:p>
    <w:p w14:paraId="1EA566D7" w14:textId="77777777" w:rsidR="004322D4" w:rsidRPr="00BB3463" w:rsidRDefault="00B60AF8" w:rsidP="004322D4">
      <w:pPr>
        <w:widowControl w:val="0"/>
        <w:tabs>
          <w:tab w:val="left" w:pos="940"/>
          <w:tab w:val="left" w:pos="1440"/>
        </w:tabs>
        <w:autoSpaceDE w:val="0"/>
        <w:autoSpaceDN w:val="0"/>
        <w:adjustRightInd w:val="0"/>
        <w:spacing w:after="0"/>
        <w:ind w:left="1080" w:hanging="720"/>
        <w:rPr>
          <w:rFonts w:ascii="Times New Roman" w:hAnsi="Times New Roman"/>
          <w:sz w:val="22"/>
          <w:szCs w:val="22"/>
        </w:rPr>
      </w:pPr>
      <w:r w:rsidRPr="00BB3463">
        <w:rPr>
          <w:rFonts w:ascii="Times New Roman" w:hAnsi="Times New Roman"/>
          <w:sz w:val="22"/>
          <w:szCs w:val="22"/>
        </w:rPr>
        <w:tab/>
      </w:r>
    </w:p>
    <w:p w14:paraId="4A66FE27" w14:textId="77777777" w:rsidR="004322D4" w:rsidRPr="00BB3463" w:rsidRDefault="00B60AF8" w:rsidP="004322D4">
      <w:pPr>
        <w:widowControl w:val="0"/>
        <w:tabs>
          <w:tab w:val="left" w:pos="940"/>
          <w:tab w:val="left" w:pos="1440"/>
        </w:tabs>
        <w:autoSpaceDE w:val="0"/>
        <w:autoSpaceDN w:val="0"/>
        <w:adjustRightInd w:val="0"/>
        <w:spacing w:after="0"/>
        <w:ind w:left="1080" w:hanging="720"/>
        <w:rPr>
          <w:rFonts w:ascii="Times New Roman" w:hAnsi="Times New Roman"/>
          <w:i/>
          <w:sz w:val="22"/>
          <w:szCs w:val="22"/>
        </w:rPr>
      </w:pPr>
      <w:r w:rsidRPr="00BB3463">
        <w:rPr>
          <w:rFonts w:ascii="Times New Roman" w:hAnsi="Times New Roman"/>
          <w:i/>
          <w:iCs/>
          <w:sz w:val="22"/>
          <w:szCs w:val="22"/>
        </w:rPr>
        <w:t>Note: Up to two of these courses may be independent studies (LTAM 6800 and/or 6801</w:t>
      </w:r>
      <w:r w:rsidR="004322D4" w:rsidRPr="00BB3463">
        <w:rPr>
          <w:rFonts w:ascii="Times New Roman" w:hAnsi="Times New Roman"/>
          <w:i/>
          <w:iCs/>
          <w:sz w:val="22"/>
          <w:szCs w:val="22"/>
        </w:rPr>
        <w:t>)</w:t>
      </w:r>
    </w:p>
    <w:p w14:paraId="6C30F2E9" w14:textId="77777777" w:rsidR="004322D4" w:rsidRPr="00BB3463" w:rsidRDefault="004322D4" w:rsidP="004322D4">
      <w:pPr>
        <w:widowControl w:val="0"/>
        <w:tabs>
          <w:tab w:val="left" w:pos="940"/>
          <w:tab w:val="left" w:pos="1440"/>
        </w:tabs>
        <w:autoSpaceDE w:val="0"/>
        <w:autoSpaceDN w:val="0"/>
        <w:adjustRightInd w:val="0"/>
        <w:spacing w:after="0"/>
        <w:ind w:left="1080" w:hanging="720"/>
        <w:rPr>
          <w:rFonts w:ascii="Times New Roman" w:hAnsi="Times New Roman"/>
          <w:sz w:val="22"/>
          <w:szCs w:val="22"/>
        </w:rPr>
      </w:pPr>
    </w:p>
    <w:p w14:paraId="2CE3BF32" w14:textId="77777777" w:rsidR="004322D4" w:rsidRPr="00BB3463" w:rsidRDefault="00B60AF8" w:rsidP="004322D4">
      <w:pPr>
        <w:widowControl w:val="0"/>
        <w:autoSpaceDE w:val="0"/>
        <w:autoSpaceDN w:val="0"/>
        <w:adjustRightInd w:val="0"/>
        <w:spacing w:after="220"/>
        <w:rPr>
          <w:rFonts w:ascii="Times New Roman" w:hAnsi="Times New Roman"/>
          <w:sz w:val="22"/>
          <w:szCs w:val="22"/>
        </w:rPr>
      </w:pPr>
      <w:r w:rsidRPr="00BB3463">
        <w:rPr>
          <w:rFonts w:ascii="Times New Roman" w:hAnsi="Times New Roman"/>
          <w:b/>
          <w:bCs/>
          <w:sz w:val="22"/>
          <w:szCs w:val="22"/>
        </w:rPr>
        <w:t>II. Thesis track (30 hours)</w:t>
      </w:r>
    </w:p>
    <w:p w14:paraId="382AA008" w14:textId="03E8C557" w:rsidR="00D14F07" w:rsidRPr="008F7A5D" w:rsidRDefault="00924DC5" w:rsidP="00343485">
      <w:pPr>
        <w:pStyle w:val="ListParagraph"/>
        <w:widowControl w:val="0"/>
        <w:numPr>
          <w:ilvl w:val="0"/>
          <w:numId w:val="9"/>
        </w:numPr>
        <w:tabs>
          <w:tab w:val="left" w:pos="2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Interdisciplinary core (12 hours) consisting of:</w:t>
      </w:r>
    </w:p>
    <w:p w14:paraId="564A1597" w14:textId="77777777" w:rsidR="004322D4" w:rsidRPr="00BB3463" w:rsidRDefault="00B60AF8" w:rsidP="004322D4">
      <w:pPr>
        <w:widowControl w:val="0"/>
        <w:tabs>
          <w:tab w:val="left" w:pos="940"/>
          <w:tab w:val="left" w:pos="1440"/>
        </w:tabs>
        <w:autoSpaceDE w:val="0"/>
        <w:autoSpaceDN w:val="0"/>
        <w:adjustRightInd w:val="0"/>
        <w:spacing w:after="0"/>
        <w:ind w:left="1080" w:hanging="1440"/>
        <w:rPr>
          <w:rFonts w:ascii="Times New Roman" w:hAnsi="Times New Roman"/>
          <w:sz w:val="22"/>
          <w:szCs w:val="22"/>
        </w:rPr>
      </w:pPr>
      <w:r w:rsidRPr="00BB3463">
        <w:rPr>
          <w:rFonts w:ascii="Times New Roman" w:hAnsi="Times New Roman"/>
          <w:sz w:val="22"/>
          <w:szCs w:val="22"/>
        </w:rPr>
        <w:tab/>
      </w:r>
    </w:p>
    <w:p w14:paraId="732B3504" w14:textId="13E75581" w:rsidR="004322D4" w:rsidRPr="00BB3463" w:rsidRDefault="00B60AF8" w:rsidP="004322D4">
      <w:pPr>
        <w:widowControl w:val="0"/>
        <w:tabs>
          <w:tab w:val="left" w:pos="940"/>
          <w:tab w:val="left" w:pos="1440"/>
        </w:tabs>
        <w:autoSpaceDE w:val="0"/>
        <w:autoSpaceDN w:val="0"/>
        <w:adjustRightInd w:val="0"/>
        <w:spacing w:after="0"/>
        <w:ind w:left="1080" w:hanging="1440"/>
        <w:rPr>
          <w:rFonts w:ascii="Times New Roman" w:hAnsi="Times New Roman"/>
          <w:sz w:val="22"/>
          <w:szCs w:val="22"/>
        </w:rPr>
      </w:pPr>
      <w:r w:rsidRPr="00BB3463">
        <w:rPr>
          <w:rFonts w:ascii="Times New Roman" w:hAnsi="Times New Roman"/>
          <w:sz w:val="22"/>
          <w:szCs w:val="22"/>
        </w:rPr>
        <w:tab/>
        <w:t>-Two sections of LTAM 5600 Seminar in Latin American Studies (6 hours</w:t>
      </w:r>
      <w:r w:rsidR="004322D4" w:rsidRPr="00BB3463">
        <w:rPr>
          <w:rFonts w:ascii="Times New Roman" w:hAnsi="Times New Roman"/>
          <w:sz w:val="22"/>
          <w:szCs w:val="22"/>
        </w:rPr>
        <w:t>).</w:t>
      </w:r>
    </w:p>
    <w:p w14:paraId="5B9DE19F" w14:textId="77777777" w:rsidR="004322D4" w:rsidRPr="00BB3463" w:rsidRDefault="00B60AF8" w:rsidP="004322D4">
      <w:pPr>
        <w:widowControl w:val="0"/>
        <w:tabs>
          <w:tab w:val="left" w:pos="940"/>
          <w:tab w:val="left" w:pos="1440"/>
        </w:tabs>
        <w:autoSpaceDE w:val="0"/>
        <w:autoSpaceDN w:val="0"/>
        <w:adjustRightInd w:val="0"/>
        <w:spacing w:after="0"/>
        <w:ind w:left="1080" w:hanging="1440"/>
        <w:rPr>
          <w:rFonts w:ascii="Times New Roman" w:hAnsi="Times New Roman"/>
          <w:sz w:val="22"/>
          <w:szCs w:val="22"/>
        </w:rPr>
      </w:pPr>
      <w:r w:rsidRPr="00BB3463">
        <w:rPr>
          <w:rFonts w:ascii="Times New Roman" w:hAnsi="Times New Roman"/>
          <w:sz w:val="22"/>
          <w:szCs w:val="22"/>
        </w:rPr>
        <w:tab/>
        <w:t xml:space="preserve">-LTAM 6910 Thesis Tutorial (3 hours). </w:t>
      </w:r>
    </w:p>
    <w:p w14:paraId="52E584AD" w14:textId="16AF1BCD" w:rsidR="00D14F07" w:rsidRDefault="00B60AF8" w:rsidP="008F7A5D">
      <w:pPr>
        <w:widowControl w:val="0"/>
        <w:tabs>
          <w:tab w:val="left" w:pos="900"/>
          <w:tab w:val="left" w:pos="940"/>
        </w:tabs>
        <w:autoSpaceDE w:val="0"/>
        <w:autoSpaceDN w:val="0"/>
        <w:adjustRightInd w:val="0"/>
        <w:spacing w:after="0"/>
        <w:ind w:left="1080" w:right="-450" w:hanging="720"/>
        <w:rPr>
          <w:rFonts w:ascii="Times New Roman" w:hAnsi="Times New Roman"/>
          <w:sz w:val="22"/>
          <w:szCs w:val="22"/>
        </w:rPr>
      </w:pPr>
      <w:r w:rsidRPr="00BB3463">
        <w:rPr>
          <w:rFonts w:ascii="Times New Roman" w:hAnsi="Times New Roman"/>
          <w:sz w:val="22"/>
          <w:szCs w:val="22"/>
        </w:rPr>
        <w:tab/>
        <w:t>-LTAM 6920 Masters Thesis (3 hours). As part of this course, students will prepare and defend a thesis before a committee composed of three faculty members from at least two different disciplines. A satisfactory grade (A or B) on the thesis is required for graduation. In case of an unsatisfactory master’s thesis or thesis oral examination, the student may retake the thesis or oral defense once</w:t>
      </w:r>
      <w:r w:rsidR="00E31356">
        <w:rPr>
          <w:rFonts w:ascii="Times New Roman" w:hAnsi="Times New Roman"/>
          <w:sz w:val="22"/>
          <w:szCs w:val="22"/>
        </w:rPr>
        <w:t>, and no later than the succeeding semester</w:t>
      </w:r>
      <w:r w:rsidRPr="00BB3463">
        <w:rPr>
          <w:rFonts w:ascii="Times New Roman" w:hAnsi="Times New Roman"/>
          <w:sz w:val="22"/>
          <w:szCs w:val="22"/>
        </w:rPr>
        <w:t>.</w:t>
      </w:r>
    </w:p>
    <w:p w14:paraId="4A1FBA9D" w14:textId="77777777" w:rsidR="004322D4" w:rsidRPr="00BB3463" w:rsidRDefault="004322D4" w:rsidP="004322D4">
      <w:pPr>
        <w:widowControl w:val="0"/>
        <w:tabs>
          <w:tab w:val="left" w:pos="220"/>
          <w:tab w:val="left" w:pos="720"/>
        </w:tabs>
        <w:autoSpaceDE w:val="0"/>
        <w:autoSpaceDN w:val="0"/>
        <w:adjustRightInd w:val="0"/>
        <w:spacing w:after="0"/>
        <w:ind w:left="1080" w:hanging="720"/>
        <w:rPr>
          <w:rFonts w:ascii="Times New Roman" w:hAnsi="Times New Roman"/>
          <w:sz w:val="22"/>
          <w:szCs w:val="22"/>
        </w:rPr>
      </w:pPr>
    </w:p>
    <w:p w14:paraId="3E46E3BD" w14:textId="2CC7E080" w:rsidR="00D14F07" w:rsidRPr="008F7A5D" w:rsidRDefault="00924DC5" w:rsidP="00343485">
      <w:pPr>
        <w:pStyle w:val="ListParagraph"/>
        <w:widowControl w:val="0"/>
        <w:numPr>
          <w:ilvl w:val="0"/>
          <w:numId w:val="9"/>
        </w:numPr>
        <w:tabs>
          <w:tab w:val="left" w:pos="2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Multidisciplinary work (18 hours) consisting of:</w:t>
      </w:r>
    </w:p>
    <w:p w14:paraId="409BA72C" w14:textId="77777777" w:rsidR="004322D4" w:rsidRPr="00BB3463" w:rsidRDefault="00B60AF8" w:rsidP="004322D4">
      <w:pPr>
        <w:widowControl w:val="0"/>
        <w:tabs>
          <w:tab w:val="left" w:pos="940"/>
          <w:tab w:val="left" w:pos="1440"/>
        </w:tabs>
        <w:autoSpaceDE w:val="0"/>
        <w:autoSpaceDN w:val="0"/>
        <w:adjustRightInd w:val="0"/>
        <w:spacing w:after="0"/>
        <w:ind w:left="1080" w:hanging="1440"/>
        <w:rPr>
          <w:rFonts w:ascii="Times New Roman" w:hAnsi="Times New Roman"/>
          <w:sz w:val="22"/>
          <w:szCs w:val="22"/>
        </w:rPr>
      </w:pPr>
      <w:r w:rsidRPr="00BB3463">
        <w:rPr>
          <w:rFonts w:ascii="Times New Roman" w:hAnsi="Times New Roman"/>
          <w:sz w:val="22"/>
          <w:szCs w:val="22"/>
        </w:rPr>
        <w:tab/>
      </w:r>
    </w:p>
    <w:p w14:paraId="2E6910D6" w14:textId="0AFC4F8B" w:rsidR="004322D4" w:rsidRPr="00BB3463" w:rsidRDefault="00B60AF8" w:rsidP="004322D4">
      <w:pPr>
        <w:widowControl w:val="0"/>
        <w:tabs>
          <w:tab w:val="left" w:pos="940"/>
          <w:tab w:val="left" w:pos="1440"/>
        </w:tabs>
        <w:autoSpaceDE w:val="0"/>
        <w:autoSpaceDN w:val="0"/>
        <w:adjustRightInd w:val="0"/>
        <w:spacing w:after="0"/>
        <w:ind w:left="1080" w:hanging="1440"/>
        <w:rPr>
          <w:rFonts w:ascii="Times New Roman" w:hAnsi="Times New Roman"/>
          <w:sz w:val="22"/>
          <w:szCs w:val="22"/>
        </w:rPr>
      </w:pPr>
      <w:r w:rsidRPr="00BB3463">
        <w:rPr>
          <w:rFonts w:ascii="Times New Roman" w:hAnsi="Times New Roman"/>
          <w:sz w:val="22"/>
          <w:szCs w:val="22"/>
        </w:rPr>
        <w:tab/>
        <w:t xml:space="preserve">-Social Sciences: Two courses in the social sciences (6 hours) </w:t>
      </w:r>
    </w:p>
    <w:p w14:paraId="0FB7B105" w14:textId="77777777" w:rsidR="004322D4" w:rsidRPr="00BB3463" w:rsidRDefault="00B60AF8" w:rsidP="004322D4">
      <w:pPr>
        <w:widowControl w:val="0"/>
        <w:tabs>
          <w:tab w:val="left" w:pos="940"/>
          <w:tab w:val="left" w:pos="1440"/>
        </w:tabs>
        <w:autoSpaceDE w:val="0"/>
        <w:autoSpaceDN w:val="0"/>
        <w:adjustRightInd w:val="0"/>
        <w:spacing w:after="0"/>
        <w:ind w:left="1080" w:hanging="500"/>
        <w:rPr>
          <w:rFonts w:ascii="Times New Roman" w:hAnsi="Times New Roman"/>
          <w:sz w:val="22"/>
          <w:szCs w:val="22"/>
        </w:rPr>
      </w:pPr>
      <w:r w:rsidRPr="00BB3463">
        <w:rPr>
          <w:rFonts w:ascii="Times New Roman" w:hAnsi="Times New Roman"/>
          <w:sz w:val="22"/>
          <w:szCs w:val="22"/>
        </w:rPr>
        <w:tab/>
        <w:t xml:space="preserve">-History: Two courses in Latin American history (6 hours) </w:t>
      </w:r>
    </w:p>
    <w:p w14:paraId="150EC70A" w14:textId="77777777" w:rsidR="004322D4" w:rsidRPr="00BB3463" w:rsidRDefault="00B60AF8" w:rsidP="004322D4">
      <w:pPr>
        <w:widowControl w:val="0"/>
        <w:tabs>
          <w:tab w:val="left" w:pos="940"/>
          <w:tab w:val="left" w:pos="1440"/>
        </w:tabs>
        <w:autoSpaceDE w:val="0"/>
        <w:autoSpaceDN w:val="0"/>
        <w:adjustRightInd w:val="0"/>
        <w:spacing w:after="0"/>
        <w:ind w:left="1080" w:hanging="720"/>
        <w:rPr>
          <w:rFonts w:ascii="Times New Roman" w:hAnsi="Times New Roman"/>
          <w:sz w:val="22"/>
          <w:szCs w:val="22"/>
        </w:rPr>
      </w:pPr>
      <w:r w:rsidRPr="00BB3463">
        <w:rPr>
          <w:rFonts w:ascii="Times New Roman" w:hAnsi="Times New Roman"/>
          <w:sz w:val="22"/>
          <w:szCs w:val="22"/>
        </w:rPr>
        <w:tab/>
        <w:t>-Humanities: LTAM 6300 and one other humanities course (6 hours)</w:t>
      </w:r>
    </w:p>
    <w:p w14:paraId="72F68347" w14:textId="77777777" w:rsidR="004322D4" w:rsidRPr="00BB3463" w:rsidRDefault="00B60AF8" w:rsidP="004322D4">
      <w:pPr>
        <w:widowControl w:val="0"/>
        <w:tabs>
          <w:tab w:val="left" w:pos="940"/>
          <w:tab w:val="left" w:pos="1440"/>
        </w:tabs>
        <w:autoSpaceDE w:val="0"/>
        <w:autoSpaceDN w:val="0"/>
        <w:adjustRightInd w:val="0"/>
        <w:spacing w:after="0"/>
        <w:ind w:left="1080" w:hanging="720"/>
        <w:rPr>
          <w:rFonts w:ascii="Times New Roman" w:hAnsi="Times New Roman"/>
          <w:sz w:val="22"/>
          <w:szCs w:val="22"/>
        </w:rPr>
      </w:pPr>
      <w:r w:rsidRPr="00BB3463">
        <w:rPr>
          <w:rFonts w:ascii="Times New Roman" w:hAnsi="Times New Roman"/>
          <w:sz w:val="22"/>
          <w:szCs w:val="22"/>
        </w:rPr>
        <w:tab/>
      </w:r>
    </w:p>
    <w:p w14:paraId="64598F6C" w14:textId="4DA2B40F" w:rsidR="000A5938" w:rsidRPr="00BB3463" w:rsidRDefault="00B60AF8" w:rsidP="004322D4">
      <w:pPr>
        <w:widowControl w:val="0"/>
        <w:tabs>
          <w:tab w:val="left" w:pos="940"/>
          <w:tab w:val="left" w:pos="1440"/>
        </w:tabs>
        <w:autoSpaceDE w:val="0"/>
        <w:autoSpaceDN w:val="0"/>
        <w:adjustRightInd w:val="0"/>
        <w:spacing w:after="0"/>
        <w:ind w:left="1080" w:hanging="720"/>
        <w:rPr>
          <w:rFonts w:ascii="Times New Roman" w:hAnsi="Times New Roman"/>
          <w:i/>
          <w:iCs/>
          <w:sz w:val="22"/>
          <w:szCs w:val="22"/>
        </w:rPr>
      </w:pPr>
      <w:r w:rsidRPr="00BB3463">
        <w:rPr>
          <w:rFonts w:ascii="Times New Roman" w:hAnsi="Times New Roman"/>
          <w:i/>
          <w:iCs/>
          <w:sz w:val="22"/>
          <w:szCs w:val="22"/>
        </w:rPr>
        <w:t>Note: Up to two of these courses may be independent studies (LTAM 6800 and/or 6801</w:t>
      </w:r>
      <w:r w:rsidR="004322D4" w:rsidRPr="00BB3463">
        <w:rPr>
          <w:rFonts w:ascii="Times New Roman" w:hAnsi="Times New Roman"/>
          <w:i/>
          <w:iCs/>
          <w:sz w:val="22"/>
          <w:szCs w:val="22"/>
        </w:rPr>
        <w:t>)</w:t>
      </w:r>
    </w:p>
    <w:p w14:paraId="7056C763" w14:textId="75E28767" w:rsidR="001B09D6" w:rsidRPr="00BB3463" w:rsidRDefault="001B09D6" w:rsidP="00AA6013">
      <w:pPr>
        <w:widowControl w:val="0"/>
        <w:tabs>
          <w:tab w:val="left" w:pos="940"/>
          <w:tab w:val="left" w:pos="1440"/>
        </w:tabs>
        <w:autoSpaceDE w:val="0"/>
        <w:autoSpaceDN w:val="0"/>
        <w:adjustRightInd w:val="0"/>
        <w:spacing w:after="0"/>
        <w:ind w:left="1080" w:hanging="720"/>
        <w:rPr>
          <w:rFonts w:ascii="Times New Roman" w:hAnsi="Times New Roman"/>
          <w:iCs/>
          <w:sz w:val="22"/>
          <w:szCs w:val="22"/>
        </w:rPr>
      </w:pPr>
    </w:p>
    <w:p w14:paraId="4C2C1015" w14:textId="0F71F758" w:rsidR="001B09D6" w:rsidRPr="00BB3463" w:rsidRDefault="00B60AF8" w:rsidP="000D66BA">
      <w:pPr>
        <w:keepNext/>
        <w:keepLines/>
        <w:widowControl w:val="0"/>
        <w:rPr>
          <w:rFonts w:ascii="Times New Roman" w:hAnsi="Times New Roman"/>
          <w:b/>
          <w:iCs/>
          <w:sz w:val="22"/>
          <w:szCs w:val="22"/>
        </w:rPr>
      </w:pPr>
      <w:r w:rsidRPr="00BB3463">
        <w:rPr>
          <w:rFonts w:ascii="Times New Roman" w:hAnsi="Times New Roman"/>
          <w:b/>
          <w:iCs/>
          <w:sz w:val="22"/>
          <w:szCs w:val="22"/>
        </w:rPr>
        <w:t>2.2.</w:t>
      </w:r>
      <w:r w:rsidR="004C5243">
        <w:rPr>
          <w:rFonts w:ascii="Times New Roman" w:hAnsi="Times New Roman"/>
          <w:b/>
          <w:iCs/>
          <w:sz w:val="22"/>
          <w:szCs w:val="22"/>
        </w:rPr>
        <w:t>1.</w:t>
      </w:r>
      <w:r w:rsidRPr="00BB3463">
        <w:rPr>
          <w:rFonts w:ascii="Times New Roman" w:hAnsi="Times New Roman"/>
          <w:b/>
          <w:iCs/>
          <w:sz w:val="22"/>
          <w:szCs w:val="22"/>
        </w:rPr>
        <w:t xml:space="preserve"> Courses in the Latin American Studies</w:t>
      </w:r>
      <w:r w:rsidR="00BB3463">
        <w:rPr>
          <w:rFonts w:ascii="Times New Roman" w:hAnsi="Times New Roman"/>
          <w:b/>
          <w:iCs/>
          <w:sz w:val="22"/>
          <w:szCs w:val="22"/>
        </w:rPr>
        <w:t xml:space="preserve"> </w:t>
      </w:r>
      <w:r w:rsidRPr="00BB3463">
        <w:rPr>
          <w:rFonts w:ascii="Times New Roman" w:hAnsi="Times New Roman"/>
          <w:b/>
          <w:iCs/>
          <w:sz w:val="22"/>
          <w:szCs w:val="22"/>
        </w:rPr>
        <w:t>Program</w:t>
      </w:r>
    </w:p>
    <w:p w14:paraId="5171DDDA" w14:textId="5BFB83CC" w:rsidR="001B09D6" w:rsidRPr="00BB3463" w:rsidRDefault="00B60AF8" w:rsidP="00F83855">
      <w:pPr>
        <w:keepNext/>
        <w:keepLines/>
        <w:widowControl w:val="0"/>
        <w:rPr>
          <w:rFonts w:ascii="Times New Roman" w:hAnsi="Times New Roman"/>
          <w:bCs/>
          <w:sz w:val="22"/>
          <w:szCs w:val="22"/>
        </w:rPr>
      </w:pPr>
      <w:r w:rsidRPr="00BB3463">
        <w:rPr>
          <w:rFonts w:ascii="Times New Roman" w:hAnsi="Times New Roman"/>
          <w:bCs/>
          <w:sz w:val="22"/>
          <w:szCs w:val="22"/>
        </w:rPr>
        <w:t>The following courses are grouped into Interdisciplinary Core and Multidisciplinary Elective courses.  We list the course descriptions followed by an explanation if appropriate (primarily in the case of introductory seminars as well as topics and capstone courses).</w:t>
      </w:r>
      <w:r w:rsidR="002E0F6A" w:rsidRPr="00BB3463">
        <w:rPr>
          <w:rFonts w:ascii="Times New Roman" w:hAnsi="Times New Roman"/>
          <w:bCs/>
          <w:sz w:val="22"/>
          <w:szCs w:val="22"/>
        </w:rPr>
        <w:t xml:space="preserve"> 6000-level c</w:t>
      </w:r>
      <w:r w:rsidR="00193D1A">
        <w:rPr>
          <w:rFonts w:ascii="Times New Roman" w:hAnsi="Times New Roman"/>
          <w:bCs/>
          <w:sz w:val="22"/>
          <w:szCs w:val="22"/>
        </w:rPr>
        <w:t>our</w:t>
      </w:r>
      <w:r w:rsidR="00EB2151">
        <w:rPr>
          <w:rFonts w:ascii="Times New Roman" w:hAnsi="Times New Roman"/>
          <w:bCs/>
          <w:sz w:val="22"/>
          <w:szCs w:val="22"/>
        </w:rPr>
        <w:t>s</w:t>
      </w:r>
      <w:r w:rsidR="00193D1A">
        <w:rPr>
          <w:rFonts w:ascii="Times New Roman" w:hAnsi="Times New Roman"/>
          <w:bCs/>
          <w:sz w:val="22"/>
          <w:szCs w:val="22"/>
        </w:rPr>
        <w:t>es</w:t>
      </w:r>
      <w:r w:rsidR="002E0F6A" w:rsidRPr="00BB3463">
        <w:rPr>
          <w:rFonts w:ascii="Times New Roman" w:hAnsi="Times New Roman"/>
          <w:bCs/>
          <w:sz w:val="22"/>
          <w:szCs w:val="22"/>
        </w:rPr>
        <w:t xml:space="preserve">, </w:t>
      </w:r>
      <w:r w:rsidR="00193D1A">
        <w:rPr>
          <w:rFonts w:ascii="Times New Roman" w:hAnsi="Times New Roman"/>
          <w:bCs/>
          <w:sz w:val="22"/>
          <w:szCs w:val="22"/>
        </w:rPr>
        <w:t xml:space="preserve">is restricted to M.A. students. </w:t>
      </w:r>
      <w:r w:rsidR="002E0F6A" w:rsidRPr="00BB3463">
        <w:rPr>
          <w:rFonts w:ascii="Times New Roman" w:hAnsi="Times New Roman"/>
          <w:bCs/>
          <w:sz w:val="22"/>
          <w:szCs w:val="22"/>
        </w:rPr>
        <w:t>.</w:t>
      </w:r>
    </w:p>
    <w:p w14:paraId="1858E770" w14:textId="77777777" w:rsidR="00FE049A" w:rsidRPr="00BB3463" w:rsidRDefault="00924DC5" w:rsidP="000D66BA">
      <w:pPr>
        <w:keepNext/>
        <w:keepLines/>
        <w:widowControl w:val="0"/>
        <w:rPr>
          <w:rFonts w:ascii="Times New Roman" w:hAnsi="Times New Roman"/>
          <w:bCs/>
          <w:sz w:val="22"/>
          <w:szCs w:val="22"/>
        </w:rPr>
      </w:pPr>
      <w:r w:rsidRPr="00AF3E1D">
        <w:rPr>
          <w:rFonts w:ascii="Times New Roman" w:hAnsi="Times New Roman"/>
          <w:bCs/>
          <w:sz w:val="22"/>
          <w:szCs w:val="22"/>
        </w:rPr>
        <w:t>Note:</w:t>
      </w:r>
      <w:r w:rsidRPr="008F7A5D">
        <w:rPr>
          <w:rFonts w:ascii="Times New Roman" w:hAnsi="Times New Roman"/>
          <w:bCs/>
          <w:i/>
          <w:sz w:val="22"/>
          <w:szCs w:val="22"/>
        </w:rPr>
        <w:t xml:space="preserve"> Most of our courses are offered in the evening or late afternoon</w:t>
      </w:r>
      <w:r w:rsidR="00B60AF8" w:rsidRPr="00BB3463">
        <w:rPr>
          <w:rFonts w:ascii="Times New Roman" w:hAnsi="Times New Roman"/>
          <w:bCs/>
          <w:sz w:val="22"/>
          <w:szCs w:val="22"/>
        </w:rPr>
        <w:t xml:space="preserve">. </w:t>
      </w:r>
    </w:p>
    <w:p w14:paraId="1FAD483B" w14:textId="77777777" w:rsidR="0033244B" w:rsidRDefault="0033244B" w:rsidP="00F63DAA">
      <w:pPr>
        <w:keepNext/>
        <w:keepLines/>
        <w:widowControl w:val="0"/>
        <w:spacing w:after="0"/>
        <w:rPr>
          <w:rFonts w:ascii="Times New Roman" w:hAnsi="Times New Roman"/>
          <w:b/>
          <w:bCs/>
          <w:sz w:val="22"/>
          <w:szCs w:val="22"/>
        </w:rPr>
      </w:pPr>
    </w:p>
    <w:p w14:paraId="25B3751A" w14:textId="1991F508" w:rsidR="001B09D6" w:rsidRPr="00BB3463" w:rsidRDefault="00B60AF8" w:rsidP="000D66BA">
      <w:pPr>
        <w:keepNext/>
        <w:keepLines/>
        <w:widowControl w:val="0"/>
        <w:rPr>
          <w:rFonts w:ascii="Times New Roman" w:hAnsi="Times New Roman"/>
          <w:b/>
          <w:bCs/>
          <w:sz w:val="22"/>
          <w:szCs w:val="22"/>
        </w:rPr>
      </w:pPr>
      <w:r w:rsidRPr="00BB3463">
        <w:rPr>
          <w:rFonts w:ascii="Times New Roman" w:hAnsi="Times New Roman"/>
          <w:b/>
          <w:bCs/>
          <w:sz w:val="22"/>
          <w:szCs w:val="22"/>
        </w:rPr>
        <w:t>2.2.1.</w:t>
      </w:r>
      <w:r w:rsidR="004C5243">
        <w:rPr>
          <w:rFonts w:ascii="Times New Roman" w:hAnsi="Times New Roman"/>
          <w:b/>
          <w:bCs/>
          <w:sz w:val="22"/>
          <w:szCs w:val="22"/>
        </w:rPr>
        <w:t>1.</w:t>
      </w:r>
      <w:r w:rsidRPr="00BB3463">
        <w:rPr>
          <w:rFonts w:ascii="Times New Roman" w:hAnsi="Times New Roman"/>
          <w:b/>
          <w:bCs/>
          <w:sz w:val="22"/>
          <w:szCs w:val="22"/>
        </w:rPr>
        <w:t xml:space="preserve"> Interdisciplinary Core</w:t>
      </w:r>
    </w:p>
    <w:p w14:paraId="70A02FDF" w14:textId="5AFC0E30" w:rsidR="001B09D6" w:rsidRPr="00BB3463" w:rsidRDefault="00B60AF8" w:rsidP="00F83855">
      <w:pPr>
        <w:rPr>
          <w:rFonts w:ascii="Times New Roman" w:hAnsi="Times New Roman"/>
          <w:bCs/>
          <w:sz w:val="22"/>
          <w:szCs w:val="22"/>
        </w:rPr>
      </w:pPr>
      <w:r w:rsidRPr="00BB3463">
        <w:rPr>
          <w:rFonts w:ascii="Times New Roman" w:hAnsi="Times New Roman"/>
          <w:b/>
          <w:bCs/>
          <w:color w:val="000000"/>
          <w:sz w:val="22"/>
          <w:szCs w:val="22"/>
        </w:rPr>
        <w:t>LTAM 5600. Seminar in Latin American Studies</w:t>
      </w:r>
      <w:r w:rsidRPr="00BB3463">
        <w:rPr>
          <w:rFonts w:ascii="Times New Roman" w:hAnsi="Times New Roman"/>
          <w:bCs/>
          <w:color w:val="0055AA"/>
          <w:sz w:val="22"/>
          <w:szCs w:val="22"/>
        </w:rPr>
        <w:t>.</w:t>
      </w:r>
      <w:r w:rsidRPr="00BB3463">
        <w:rPr>
          <w:rFonts w:ascii="Times New Roman" w:hAnsi="Times New Roman"/>
          <w:b/>
          <w:bCs/>
          <w:sz w:val="22"/>
          <w:szCs w:val="22"/>
        </w:rPr>
        <w:t xml:space="preserve"> (3) </w:t>
      </w:r>
      <w:r w:rsidRPr="00BB3463">
        <w:rPr>
          <w:rFonts w:ascii="Times New Roman" w:hAnsi="Times New Roman"/>
          <w:bCs/>
          <w:sz w:val="22"/>
          <w:szCs w:val="22"/>
        </w:rPr>
        <w:t xml:space="preserve"> </w:t>
      </w:r>
      <w:r w:rsidRPr="00BB3463">
        <w:rPr>
          <w:rFonts w:ascii="Times New Roman" w:hAnsi="Times New Roman"/>
          <w:sz w:val="22"/>
          <w:szCs w:val="22"/>
        </w:rPr>
        <w:t xml:space="preserve">Cross-listed as LTAM 4600.  </w:t>
      </w:r>
      <w:r w:rsidRPr="00BB3463">
        <w:rPr>
          <w:rFonts w:ascii="Times New Roman" w:hAnsi="Times New Roman"/>
          <w:bCs/>
          <w:sz w:val="22"/>
          <w:szCs w:val="22"/>
        </w:rPr>
        <w:t xml:space="preserve">A seminar involving in-depth research and analysis of a topic suitable for interdisciplinary study and exploration of a variety of methodological approaches.  </w:t>
      </w:r>
      <w:r w:rsidRPr="00BB3463">
        <w:rPr>
          <w:rFonts w:ascii="Times New Roman" w:hAnsi="Times New Roman"/>
          <w:bCs/>
          <w:i/>
          <w:sz w:val="22"/>
          <w:szCs w:val="22"/>
        </w:rPr>
        <w:t>May be repeated once for credit with change of topic</w:t>
      </w:r>
      <w:r w:rsidR="001B09D6" w:rsidRPr="00BB3463">
        <w:rPr>
          <w:rFonts w:ascii="Times New Roman" w:hAnsi="Times New Roman"/>
          <w:bCs/>
          <w:sz w:val="22"/>
          <w:szCs w:val="22"/>
        </w:rPr>
        <w:t>.</w:t>
      </w:r>
    </w:p>
    <w:p w14:paraId="4C597E83" w14:textId="39A639EB" w:rsidR="001B09D6" w:rsidRPr="00BB3463" w:rsidRDefault="00B60AF8" w:rsidP="008F7A5D">
      <w:pPr>
        <w:keepNext/>
        <w:keepLines/>
        <w:widowControl w:val="0"/>
        <w:rPr>
          <w:rFonts w:ascii="Times New Roman" w:hAnsi="Times New Roman"/>
          <w:bCs/>
          <w:color w:val="000000"/>
          <w:sz w:val="22"/>
          <w:szCs w:val="22"/>
        </w:rPr>
      </w:pPr>
      <w:r w:rsidRPr="00BB3463">
        <w:rPr>
          <w:rFonts w:ascii="Times New Roman" w:hAnsi="Times New Roman"/>
          <w:bCs/>
          <w:color w:val="000000"/>
          <w:sz w:val="22"/>
          <w:szCs w:val="22"/>
        </w:rPr>
        <w:t xml:space="preserve">This interdisciplinary seminar </w:t>
      </w:r>
      <w:r w:rsidR="00074582" w:rsidRPr="00BB3463">
        <w:rPr>
          <w:rFonts w:ascii="Times New Roman" w:hAnsi="Times New Roman"/>
          <w:bCs/>
          <w:color w:val="000000"/>
          <w:sz w:val="22"/>
          <w:szCs w:val="22"/>
        </w:rPr>
        <w:t>focuses on</w:t>
      </w:r>
      <w:r w:rsidRPr="00BB3463">
        <w:rPr>
          <w:rFonts w:ascii="Times New Roman" w:hAnsi="Times New Roman"/>
          <w:bCs/>
          <w:color w:val="000000"/>
          <w:sz w:val="22"/>
          <w:szCs w:val="22"/>
        </w:rPr>
        <w:t xml:space="preserve"> research.  Students examine and discuss a set of common readings.  The course culminates in a research paper.  Recent seminars have focused on “The Border/La Frontera,” “Race in the History of Brazil,” </w:t>
      </w:r>
      <w:r w:rsidR="00E31356">
        <w:rPr>
          <w:rFonts w:ascii="Times New Roman" w:hAnsi="Times New Roman"/>
          <w:bCs/>
          <w:color w:val="000000"/>
          <w:sz w:val="22"/>
          <w:szCs w:val="22"/>
        </w:rPr>
        <w:t xml:space="preserve">“Revolutions in Latin America,” </w:t>
      </w:r>
      <w:r w:rsidRPr="00BB3463">
        <w:rPr>
          <w:rFonts w:ascii="Times New Roman" w:hAnsi="Times New Roman"/>
          <w:bCs/>
          <w:color w:val="000000"/>
          <w:sz w:val="22"/>
          <w:szCs w:val="22"/>
        </w:rPr>
        <w:t>and “Latin American Commodities.”  All thesis-bound students and most exam-bound students take this course twice.</w:t>
      </w:r>
      <w:r w:rsidR="00193D1A">
        <w:rPr>
          <w:rFonts w:ascii="Times New Roman" w:hAnsi="Times New Roman"/>
          <w:bCs/>
          <w:color w:val="000000"/>
          <w:sz w:val="22"/>
          <w:szCs w:val="22"/>
        </w:rPr>
        <w:t xml:space="preserve"> </w:t>
      </w:r>
    </w:p>
    <w:p w14:paraId="20575536" w14:textId="77777777" w:rsidR="00F83855" w:rsidRPr="00BB3463" w:rsidRDefault="00B60AF8" w:rsidP="00F83855">
      <w:pPr>
        <w:rPr>
          <w:rFonts w:ascii="Times New Roman" w:hAnsi="Times New Roman"/>
          <w:sz w:val="22"/>
          <w:szCs w:val="22"/>
        </w:rPr>
      </w:pPr>
      <w:r w:rsidRPr="00BB3463">
        <w:rPr>
          <w:rFonts w:ascii="Times New Roman" w:hAnsi="Times New Roman"/>
          <w:b/>
          <w:sz w:val="22"/>
          <w:szCs w:val="22"/>
        </w:rPr>
        <w:t>LTAM</w:t>
      </w:r>
      <w:r w:rsidR="00F83855" w:rsidRPr="00BB3463">
        <w:rPr>
          <w:rFonts w:ascii="Times New Roman" w:hAnsi="Times New Roman"/>
          <w:b/>
          <w:sz w:val="22"/>
          <w:szCs w:val="22"/>
        </w:rPr>
        <w:t xml:space="preserve"> 6910. Thesis Tutorial. (3)  </w:t>
      </w:r>
      <w:r w:rsidRPr="00BB3463">
        <w:rPr>
          <w:rFonts w:ascii="Times New Roman" w:hAnsi="Times New Roman"/>
          <w:sz w:val="22"/>
          <w:szCs w:val="22"/>
        </w:rPr>
        <w:t>Independent study with a faculty advisor chosen by the student to conduct research for the M.A. thesis</w:t>
      </w:r>
      <w:r w:rsidR="00F83855" w:rsidRPr="00BB3463">
        <w:rPr>
          <w:rFonts w:ascii="Times New Roman" w:hAnsi="Times New Roman"/>
          <w:sz w:val="22"/>
          <w:szCs w:val="22"/>
        </w:rPr>
        <w:t>.</w:t>
      </w:r>
    </w:p>
    <w:p w14:paraId="516CC87D" w14:textId="23CD53C6" w:rsidR="00F83855" w:rsidRPr="00BB3463" w:rsidRDefault="00B60AF8" w:rsidP="00F83855">
      <w:pPr>
        <w:ind w:left="360"/>
        <w:rPr>
          <w:rFonts w:ascii="Times New Roman" w:hAnsi="Times New Roman"/>
          <w:bCs/>
          <w:color w:val="000000"/>
          <w:sz w:val="22"/>
          <w:szCs w:val="22"/>
        </w:rPr>
      </w:pPr>
      <w:r w:rsidRPr="00BB3463">
        <w:rPr>
          <w:rFonts w:ascii="Times New Roman" w:hAnsi="Times New Roman"/>
          <w:bCs/>
          <w:color w:val="000000"/>
          <w:sz w:val="22"/>
          <w:szCs w:val="22"/>
        </w:rPr>
        <w:t xml:space="preserve">Students on the thesis track take this tutorial during the semester when they intend to defend their thesis proposal.  Students must defend their proposal during the first half of the semester; in the </w:t>
      </w:r>
      <w:r w:rsidRPr="00BB3463">
        <w:rPr>
          <w:rFonts w:ascii="Times New Roman" w:hAnsi="Times New Roman"/>
          <w:bCs/>
          <w:color w:val="000000"/>
          <w:sz w:val="22"/>
          <w:szCs w:val="22"/>
        </w:rPr>
        <w:lastRenderedPageBreak/>
        <w:t>second half of the semester, they must complete the first chapter of their thesis.  Enrollment in this course requires the approval of the Graduate Committe</w:t>
      </w:r>
      <w:r w:rsidR="00B21E5F" w:rsidRPr="00BB3463">
        <w:rPr>
          <w:rFonts w:ascii="Times New Roman" w:hAnsi="Times New Roman"/>
          <w:bCs/>
          <w:color w:val="000000"/>
          <w:sz w:val="22"/>
          <w:szCs w:val="22"/>
        </w:rPr>
        <w:t>e.</w:t>
      </w:r>
    </w:p>
    <w:p w14:paraId="55545560" w14:textId="77777777" w:rsidR="00F83855" w:rsidRPr="00BB3463" w:rsidRDefault="00B60AF8" w:rsidP="00F83855">
      <w:pPr>
        <w:rPr>
          <w:rFonts w:ascii="Times New Roman" w:hAnsi="Times New Roman"/>
          <w:sz w:val="22"/>
          <w:szCs w:val="22"/>
        </w:rPr>
      </w:pPr>
      <w:r w:rsidRPr="00BB3463">
        <w:rPr>
          <w:rFonts w:ascii="Times New Roman" w:hAnsi="Times New Roman"/>
          <w:b/>
          <w:sz w:val="22"/>
          <w:szCs w:val="22"/>
        </w:rPr>
        <w:t xml:space="preserve">LTAM 6920. Master’s Thesis. (3) </w:t>
      </w:r>
      <w:r w:rsidRPr="00BB3463">
        <w:rPr>
          <w:rFonts w:ascii="Times New Roman" w:hAnsi="Times New Roman"/>
          <w:sz w:val="22"/>
          <w:szCs w:val="22"/>
        </w:rPr>
        <w:t xml:space="preserve"> Preparation of the master’s thesis under the supervision of the thesis committee.</w:t>
      </w:r>
    </w:p>
    <w:p w14:paraId="1F5C2848" w14:textId="76C91907" w:rsidR="00F83855" w:rsidRPr="00BB3463" w:rsidRDefault="00B60AF8" w:rsidP="000D66BA">
      <w:pPr>
        <w:ind w:left="360"/>
        <w:rPr>
          <w:rFonts w:ascii="Times New Roman" w:hAnsi="Times New Roman"/>
          <w:bCs/>
          <w:color w:val="000000"/>
          <w:sz w:val="22"/>
          <w:szCs w:val="22"/>
        </w:rPr>
      </w:pPr>
      <w:r w:rsidRPr="00BB3463">
        <w:rPr>
          <w:rFonts w:ascii="Times New Roman" w:hAnsi="Times New Roman"/>
          <w:bCs/>
          <w:color w:val="000000"/>
          <w:sz w:val="22"/>
          <w:szCs w:val="22"/>
        </w:rPr>
        <w:t>Students on the thesis track enroll in this course during the semester when they intend to defend their thesis.  Students must defend their thesis by the deadline set by the Graduate School.  Enrollment in this course requires satisfactory completion of LTAM 6910.</w:t>
      </w:r>
    </w:p>
    <w:p w14:paraId="2D8214EB" w14:textId="77777777" w:rsidR="00F83855" w:rsidRPr="00BB3463" w:rsidRDefault="00B60AF8" w:rsidP="00F83855">
      <w:pPr>
        <w:rPr>
          <w:rFonts w:ascii="Times New Roman" w:hAnsi="Times New Roman"/>
          <w:bCs/>
          <w:sz w:val="22"/>
          <w:szCs w:val="22"/>
        </w:rPr>
      </w:pPr>
      <w:r w:rsidRPr="00BB3463">
        <w:rPr>
          <w:rFonts w:ascii="Times New Roman" w:hAnsi="Times New Roman"/>
          <w:b/>
          <w:bCs/>
          <w:sz w:val="22"/>
          <w:szCs w:val="22"/>
        </w:rPr>
        <w:t xml:space="preserve">LTAM 6950. Comprehensive Examination (3)  </w:t>
      </w:r>
      <w:r w:rsidRPr="00BB3463">
        <w:rPr>
          <w:rFonts w:ascii="Times New Roman" w:hAnsi="Times New Roman"/>
          <w:bCs/>
          <w:sz w:val="22"/>
          <w:szCs w:val="22"/>
        </w:rPr>
        <w:t xml:space="preserve">Preparation for and completion of the comprehensive </w:t>
      </w:r>
      <w:r w:rsidR="006238A0" w:rsidRPr="00BB3463">
        <w:rPr>
          <w:rFonts w:ascii="Times New Roman" w:hAnsi="Times New Roman"/>
          <w:bCs/>
          <w:sz w:val="22"/>
          <w:szCs w:val="22"/>
        </w:rPr>
        <w:t xml:space="preserve">written </w:t>
      </w:r>
      <w:r w:rsidRPr="00BB3463">
        <w:rPr>
          <w:rFonts w:ascii="Times New Roman" w:hAnsi="Times New Roman"/>
          <w:bCs/>
          <w:sz w:val="22"/>
          <w:szCs w:val="22"/>
        </w:rPr>
        <w:t>exam option of the M.A. in Latin American Studies is based on a reading list compiled in consultation with three examiners from at least two different departments.</w:t>
      </w:r>
    </w:p>
    <w:p w14:paraId="2B73D134" w14:textId="608FAD58" w:rsidR="00D14F07" w:rsidRDefault="00B60AF8" w:rsidP="008F7A5D">
      <w:pPr>
        <w:rPr>
          <w:rFonts w:ascii="Times New Roman" w:hAnsi="Times New Roman"/>
          <w:bCs/>
          <w:color w:val="000000"/>
          <w:sz w:val="22"/>
          <w:szCs w:val="22"/>
        </w:rPr>
      </w:pPr>
      <w:r w:rsidRPr="00BB3463">
        <w:rPr>
          <w:rFonts w:ascii="Times New Roman" w:hAnsi="Times New Roman"/>
          <w:bCs/>
          <w:color w:val="000000"/>
          <w:sz w:val="22"/>
          <w:szCs w:val="22"/>
        </w:rPr>
        <w:t>Students on the examination track enroll in this course during the semester when they intend to take both their written and oral examinations.</w:t>
      </w:r>
    </w:p>
    <w:p w14:paraId="41882982" w14:textId="77777777" w:rsidR="0033244B" w:rsidRDefault="0033244B" w:rsidP="008F7A5D">
      <w:pPr>
        <w:rPr>
          <w:rFonts w:ascii="Times New Roman" w:hAnsi="Times New Roman"/>
          <w:sz w:val="22"/>
          <w:szCs w:val="22"/>
        </w:rPr>
      </w:pPr>
    </w:p>
    <w:p w14:paraId="2CE753D7" w14:textId="0E716019" w:rsidR="0033244B" w:rsidRPr="00AA6013" w:rsidRDefault="00B60AF8" w:rsidP="00AA6013">
      <w:pPr>
        <w:pStyle w:val="ListParagraph"/>
        <w:keepNext/>
        <w:keepLines/>
        <w:widowControl w:val="0"/>
        <w:numPr>
          <w:ilvl w:val="3"/>
          <w:numId w:val="20"/>
        </w:numPr>
        <w:rPr>
          <w:rFonts w:ascii="Times New Roman" w:hAnsi="Times New Roman"/>
          <w:b/>
          <w:bCs/>
          <w:sz w:val="22"/>
          <w:szCs w:val="22"/>
        </w:rPr>
      </w:pPr>
      <w:r w:rsidRPr="00C41B1C">
        <w:rPr>
          <w:rFonts w:ascii="Times New Roman" w:hAnsi="Times New Roman"/>
          <w:b/>
          <w:bCs/>
          <w:sz w:val="22"/>
          <w:szCs w:val="22"/>
        </w:rPr>
        <w:t xml:space="preserve">Multidisciplinary </w:t>
      </w:r>
      <w:r w:rsidR="00193D1A" w:rsidRPr="00C41B1C">
        <w:rPr>
          <w:rFonts w:ascii="Times New Roman" w:hAnsi="Times New Roman"/>
          <w:b/>
          <w:bCs/>
          <w:sz w:val="22"/>
          <w:szCs w:val="22"/>
        </w:rPr>
        <w:t xml:space="preserve">Electives </w:t>
      </w:r>
    </w:p>
    <w:p w14:paraId="10BDDECA" w14:textId="4B0FF501" w:rsidR="006B0100" w:rsidRPr="00C41B1C" w:rsidRDefault="00B60AF8" w:rsidP="00C41B1C">
      <w:pPr>
        <w:keepNext/>
        <w:keepLines/>
        <w:widowControl w:val="0"/>
        <w:rPr>
          <w:rFonts w:ascii="Times New Roman" w:hAnsi="Times New Roman"/>
          <w:b/>
          <w:bCs/>
          <w:sz w:val="22"/>
          <w:szCs w:val="22"/>
        </w:rPr>
      </w:pPr>
      <w:r w:rsidRPr="00C41B1C">
        <w:rPr>
          <w:rFonts w:ascii="Times New Roman" w:hAnsi="Times New Roman"/>
          <w:b/>
          <w:bCs/>
          <w:sz w:val="22"/>
          <w:szCs w:val="22"/>
        </w:rPr>
        <w:t>2.2.</w:t>
      </w:r>
      <w:r w:rsidR="004C5243">
        <w:rPr>
          <w:rFonts w:ascii="Times New Roman" w:hAnsi="Times New Roman"/>
          <w:b/>
          <w:bCs/>
          <w:sz w:val="22"/>
          <w:szCs w:val="22"/>
        </w:rPr>
        <w:t>1.2.1</w:t>
      </w:r>
      <w:r w:rsidRPr="00C41B1C">
        <w:rPr>
          <w:rFonts w:ascii="Times New Roman" w:hAnsi="Times New Roman"/>
          <w:b/>
          <w:bCs/>
          <w:sz w:val="22"/>
          <w:szCs w:val="22"/>
        </w:rPr>
        <w:t>. Social Sciences</w:t>
      </w:r>
    </w:p>
    <w:p w14:paraId="5F18A4C7" w14:textId="68655AB1" w:rsidR="001B09D6" w:rsidRPr="00BB3463" w:rsidRDefault="00B60AF8" w:rsidP="000D66BA">
      <w:pPr>
        <w:keepNext/>
        <w:keepLines/>
        <w:widowControl w:val="0"/>
        <w:rPr>
          <w:rFonts w:ascii="Times New Roman" w:hAnsi="Times New Roman"/>
          <w:sz w:val="22"/>
          <w:szCs w:val="22"/>
        </w:rPr>
      </w:pPr>
      <w:r w:rsidRPr="00BB3463">
        <w:rPr>
          <w:rFonts w:ascii="Times New Roman" w:hAnsi="Times New Roman"/>
          <w:b/>
          <w:bCs/>
          <w:sz w:val="22"/>
          <w:szCs w:val="22"/>
        </w:rPr>
        <w:t>LTAM 5000. Graduate Topics in Latin American Studies</w:t>
      </w:r>
      <w:r w:rsidRPr="00BB3463">
        <w:rPr>
          <w:rFonts w:ascii="Times New Roman" w:hAnsi="Times New Roman"/>
          <w:bCs/>
          <w:sz w:val="22"/>
          <w:szCs w:val="22"/>
        </w:rPr>
        <w:t xml:space="preserve">. </w:t>
      </w:r>
      <w:r w:rsidRPr="00BB3463">
        <w:rPr>
          <w:rFonts w:ascii="Times New Roman" w:hAnsi="Times New Roman"/>
          <w:b/>
          <w:bCs/>
          <w:sz w:val="22"/>
          <w:szCs w:val="22"/>
        </w:rPr>
        <w:t xml:space="preserve">(3) </w:t>
      </w:r>
      <w:r w:rsidRPr="00BB3463">
        <w:rPr>
          <w:rFonts w:ascii="Times New Roman" w:hAnsi="Times New Roman"/>
          <w:bCs/>
          <w:sz w:val="22"/>
          <w:szCs w:val="22"/>
        </w:rPr>
        <w:t xml:space="preserve"> </w:t>
      </w:r>
      <w:r w:rsidRPr="00BB3463">
        <w:rPr>
          <w:rFonts w:ascii="Times New Roman" w:hAnsi="Times New Roman"/>
          <w:sz w:val="22"/>
          <w:szCs w:val="22"/>
        </w:rPr>
        <w:t xml:space="preserve">Intensive treatment of a topic in Latin American Studies, depending on student needs and staff resources.  </w:t>
      </w:r>
      <w:r w:rsidRPr="00BB3463">
        <w:rPr>
          <w:rFonts w:ascii="Times New Roman" w:hAnsi="Times New Roman"/>
          <w:i/>
          <w:sz w:val="22"/>
          <w:szCs w:val="22"/>
        </w:rPr>
        <w:t xml:space="preserve">May be repeated </w:t>
      </w:r>
      <w:r w:rsidR="00FE1F37" w:rsidRPr="00BB3463">
        <w:rPr>
          <w:rFonts w:ascii="Times New Roman" w:hAnsi="Times New Roman"/>
          <w:i/>
          <w:sz w:val="22"/>
          <w:szCs w:val="22"/>
        </w:rPr>
        <w:t xml:space="preserve">once </w:t>
      </w:r>
      <w:r w:rsidRPr="00BB3463">
        <w:rPr>
          <w:rFonts w:ascii="Times New Roman" w:hAnsi="Times New Roman"/>
          <w:i/>
          <w:sz w:val="22"/>
          <w:szCs w:val="22"/>
        </w:rPr>
        <w:t>for credit with change of topic.</w:t>
      </w:r>
      <w:r w:rsidRPr="00BB3463">
        <w:rPr>
          <w:rFonts w:ascii="Times New Roman" w:hAnsi="Times New Roman"/>
          <w:sz w:val="22"/>
          <w:szCs w:val="22"/>
        </w:rPr>
        <w:t xml:space="preserve"> </w:t>
      </w:r>
    </w:p>
    <w:p w14:paraId="4F764560" w14:textId="7C3440E8" w:rsidR="00D14F07" w:rsidRDefault="00B60AF8" w:rsidP="008F7A5D">
      <w:pPr>
        <w:rPr>
          <w:rFonts w:ascii="Times New Roman" w:hAnsi="Times New Roman"/>
          <w:sz w:val="22"/>
          <w:szCs w:val="22"/>
        </w:rPr>
      </w:pPr>
      <w:r w:rsidRPr="00BB3463">
        <w:rPr>
          <w:rFonts w:ascii="Times New Roman" w:hAnsi="Times New Roman"/>
          <w:bCs/>
          <w:color w:val="000000"/>
          <w:sz w:val="22"/>
          <w:szCs w:val="22"/>
        </w:rPr>
        <w:t>LTAM 5000 is a placeholder for a course cros</w:t>
      </w:r>
      <w:r w:rsidR="0083687F" w:rsidRPr="00BB3463">
        <w:rPr>
          <w:rFonts w:ascii="Times New Roman" w:hAnsi="Times New Roman"/>
          <w:bCs/>
          <w:color w:val="000000"/>
          <w:sz w:val="22"/>
          <w:szCs w:val="22"/>
        </w:rPr>
        <w:t>s-</w:t>
      </w:r>
      <w:r w:rsidRPr="00BB3463">
        <w:rPr>
          <w:rFonts w:ascii="Times New Roman" w:hAnsi="Times New Roman"/>
          <w:bCs/>
          <w:color w:val="000000"/>
          <w:sz w:val="22"/>
          <w:szCs w:val="22"/>
        </w:rPr>
        <w:t>listed with another department.  Therefore, this course can fulfill the Social Science, History, or Humanities perspective depending on the topic and instructor.  The course typically culminates in a research paper.  Recent offerings have included “Revolution in Latin America” and “Religion in Latin America.”</w:t>
      </w:r>
    </w:p>
    <w:p w14:paraId="075060F9" w14:textId="4F430DD3" w:rsidR="001B09D6" w:rsidRPr="00BB3463" w:rsidRDefault="00B60AF8" w:rsidP="001B09D6">
      <w:pPr>
        <w:rPr>
          <w:rFonts w:ascii="Times New Roman" w:hAnsi="Times New Roman"/>
          <w:bCs/>
          <w:sz w:val="22"/>
          <w:szCs w:val="22"/>
        </w:rPr>
      </w:pPr>
      <w:r w:rsidRPr="00BB3463">
        <w:rPr>
          <w:rFonts w:ascii="Times New Roman" w:hAnsi="Times New Roman"/>
          <w:b/>
          <w:bCs/>
          <w:color w:val="000000"/>
          <w:sz w:val="22"/>
          <w:szCs w:val="22"/>
        </w:rPr>
        <w:t>LTAM 5116.  Culture and Conflict in the Amazon</w:t>
      </w:r>
      <w:r w:rsidRPr="00BB3463">
        <w:rPr>
          <w:rFonts w:ascii="Times New Roman" w:hAnsi="Times New Roman"/>
          <w:bCs/>
          <w:color w:val="000000"/>
          <w:sz w:val="22"/>
          <w:szCs w:val="22"/>
        </w:rPr>
        <w:t xml:space="preserve">. </w:t>
      </w:r>
      <w:r w:rsidRPr="00BB3463">
        <w:rPr>
          <w:rFonts w:ascii="Times New Roman" w:hAnsi="Times New Roman"/>
          <w:b/>
          <w:bCs/>
          <w:color w:val="000000"/>
          <w:sz w:val="22"/>
          <w:szCs w:val="22"/>
        </w:rPr>
        <w:t>(3)</w:t>
      </w:r>
      <w:r w:rsidRPr="00BB3463">
        <w:rPr>
          <w:rFonts w:ascii="Times New Roman" w:hAnsi="Times New Roman"/>
          <w:bCs/>
          <w:color w:val="000000"/>
          <w:sz w:val="22"/>
          <w:szCs w:val="22"/>
        </w:rPr>
        <w:t xml:space="preserve">  Cross-listed as ANTH 4616.  </w:t>
      </w:r>
      <w:r w:rsidRPr="00BB3463">
        <w:rPr>
          <w:rFonts w:ascii="Times New Roman" w:hAnsi="Times New Roman"/>
          <w:bCs/>
          <w:sz w:val="22"/>
          <w:szCs w:val="22"/>
        </w:rPr>
        <w:t xml:space="preserve">Examines Brazilian development strategies in the Amazon and explores how these policies have affected both the environment and the various populations living in the Amazon. Topics covered include environmental degradation, human rights abuses, culture change, migration, and globalization.  </w:t>
      </w:r>
    </w:p>
    <w:p w14:paraId="31A4F5EB" w14:textId="77777777" w:rsidR="001B09D6" w:rsidRPr="00BB3463" w:rsidRDefault="00B60AF8" w:rsidP="001B09D6">
      <w:pPr>
        <w:rPr>
          <w:rFonts w:ascii="Times New Roman" w:hAnsi="Times New Roman"/>
          <w:i/>
          <w:color w:val="000000"/>
          <w:sz w:val="22"/>
          <w:szCs w:val="22"/>
        </w:rPr>
      </w:pPr>
      <w:r w:rsidRPr="00BB3463">
        <w:rPr>
          <w:rFonts w:ascii="Times New Roman" w:hAnsi="Times New Roman"/>
          <w:b/>
          <w:sz w:val="22"/>
          <w:szCs w:val="22"/>
        </w:rPr>
        <w:t>LTAM 5120.  Advanced Business Spanish I. (3</w:t>
      </w:r>
      <w:proofErr w:type="gramStart"/>
      <w:r w:rsidRPr="00BB3463">
        <w:rPr>
          <w:rFonts w:ascii="Times New Roman" w:hAnsi="Times New Roman"/>
          <w:b/>
          <w:sz w:val="22"/>
          <w:szCs w:val="22"/>
        </w:rPr>
        <w:t>)</w:t>
      </w:r>
      <w:r w:rsidRPr="00BB3463">
        <w:rPr>
          <w:rFonts w:ascii="Times New Roman" w:hAnsi="Times New Roman"/>
          <w:color w:val="000000"/>
          <w:sz w:val="22"/>
          <w:szCs w:val="22"/>
        </w:rPr>
        <w:t xml:space="preserve">  Cross</w:t>
      </w:r>
      <w:proofErr w:type="gramEnd"/>
      <w:r w:rsidRPr="00BB3463">
        <w:rPr>
          <w:rFonts w:ascii="Times New Roman" w:hAnsi="Times New Roman"/>
          <w:color w:val="000000"/>
          <w:sz w:val="22"/>
          <w:szCs w:val="22"/>
        </w:rPr>
        <w:t xml:space="preserve">-listed as SPAN 5120.  Prerequisites: Post-baccalaureate status, B.A. in Spanish, or permission of the department.  Advanced studies in Business Spanish, intensive practice in speaking, listening comprehension, reading, writing, and translation in functional business areas such as economics, management, and marketing. </w:t>
      </w:r>
    </w:p>
    <w:p w14:paraId="207AFA76" w14:textId="77777777" w:rsidR="001B09D6" w:rsidRPr="00BB3463" w:rsidRDefault="00B60AF8" w:rsidP="001B09D6">
      <w:pPr>
        <w:rPr>
          <w:rFonts w:ascii="Times New Roman" w:hAnsi="Times New Roman"/>
          <w:i/>
          <w:color w:val="000000"/>
          <w:sz w:val="22"/>
          <w:szCs w:val="22"/>
        </w:rPr>
      </w:pPr>
      <w:r w:rsidRPr="00BB3463">
        <w:rPr>
          <w:rFonts w:ascii="Times New Roman" w:hAnsi="Times New Roman"/>
          <w:b/>
          <w:sz w:val="22"/>
          <w:szCs w:val="22"/>
        </w:rPr>
        <w:t>LTAM 5121. Advanced Business Spanish II. (3)</w:t>
      </w:r>
      <w:r w:rsidRPr="00BB3463">
        <w:rPr>
          <w:rFonts w:ascii="Times New Roman" w:hAnsi="Times New Roman"/>
          <w:color w:val="000000"/>
          <w:sz w:val="22"/>
          <w:szCs w:val="22"/>
        </w:rPr>
        <w:t xml:space="preserve">  Cross-listed as SPAN 5121.  Prerequisites: Post-baccalaureate status, B.A. in Spanish, courses or permission of the department. Advanced studies in Business Spanish, intensive practice in speaking, listening comprehension, reading, writing, and translation in functional business areas such as marketing, finance, and import-export. </w:t>
      </w:r>
    </w:p>
    <w:p w14:paraId="28E73C49" w14:textId="77777777" w:rsidR="006B0100" w:rsidRPr="00BB3463" w:rsidRDefault="00B60AF8" w:rsidP="001B09D6">
      <w:pPr>
        <w:rPr>
          <w:rFonts w:ascii="Times New Roman" w:hAnsi="Times New Roman"/>
          <w:i/>
          <w:sz w:val="22"/>
          <w:szCs w:val="22"/>
        </w:rPr>
      </w:pPr>
      <w:r w:rsidRPr="00BB3463">
        <w:rPr>
          <w:rFonts w:ascii="Times New Roman" w:hAnsi="Times New Roman"/>
          <w:b/>
          <w:bCs/>
          <w:sz w:val="22"/>
          <w:szCs w:val="22"/>
        </w:rPr>
        <w:t>LTAM 6000. Advanced Graduate Topics in Latin American Studies</w:t>
      </w:r>
      <w:r w:rsidRPr="00BB3463">
        <w:rPr>
          <w:rFonts w:ascii="Times New Roman" w:hAnsi="Times New Roman"/>
          <w:bCs/>
          <w:sz w:val="22"/>
          <w:szCs w:val="22"/>
        </w:rPr>
        <w:t>.</w:t>
      </w:r>
      <w:r w:rsidRPr="00BB3463">
        <w:rPr>
          <w:rFonts w:ascii="Times New Roman" w:hAnsi="Times New Roman"/>
          <w:b/>
          <w:bCs/>
          <w:sz w:val="22"/>
          <w:szCs w:val="22"/>
        </w:rPr>
        <w:t xml:space="preserve"> (3)</w:t>
      </w:r>
      <w:r w:rsidRPr="00BB3463">
        <w:rPr>
          <w:rFonts w:ascii="Times New Roman" w:hAnsi="Times New Roman"/>
          <w:bCs/>
          <w:sz w:val="22"/>
          <w:szCs w:val="22"/>
        </w:rPr>
        <w:t xml:space="preserve">  </w:t>
      </w:r>
      <w:r w:rsidRPr="00BB3463">
        <w:rPr>
          <w:rFonts w:ascii="Times New Roman" w:hAnsi="Times New Roman"/>
          <w:sz w:val="22"/>
          <w:szCs w:val="22"/>
        </w:rPr>
        <w:t xml:space="preserve">Intensive treatment of a topic in Latin American Studies, depending on student needs and staff resources. </w:t>
      </w:r>
      <w:r w:rsidRPr="00BB3463">
        <w:rPr>
          <w:rFonts w:ascii="Times New Roman" w:hAnsi="Times New Roman"/>
          <w:i/>
          <w:sz w:val="22"/>
          <w:szCs w:val="22"/>
        </w:rPr>
        <w:t>May be repeated once for credit with change of topic</w:t>
      </w:r>
    </w:p>
    <w:p w14:paraId="4A0097EF" w14:textId="3908BEF1" w:rsidR="00D14F07" w:rsidRDefault="00B60AF8" w:rsidP="008F7A5D">
      <w:pPr>
        <w:rPr>
          <w:rFonts w:ascii="Times New Roman" w:hAnsi="Times New Roman"/>
          <w:sz w:val="22"/>
          <w:szCs w:val="22"/>
        </w:rPr>
      </w:pPr>
      <w:r w:rsidRPr="00BB3463">
        <w:rPr>
          <w:rFonts w:ascii="Times New Roman" w:hAnsi="Times New Roman"/>
          <w:bCs/>
          <w:color w:val="000000"/>
          <w:sz w:val="22"/>
          <w:szCs w:val="22"/>
        </w:rPr>
        <w:t xml:space="preserve">LTAM 6000 is a placeholder for an advanced seminar cross-listed with another department.  Therefore, this course can fulfill the Social Science, History, or Humanities perspective depending on the topic and </w:t>
      </w:r>
      <w:r w:rsidRPr="00BB3463">
        <w:rPr>
          <w:rFonts w:ascii="Times New Roman" w:hAnsi="Times New Roman"/>
          <w:bCs/>
          <w:color w:val="000000"/>
          <w:sz w:val="22"/>
          <w:szCs w:val="22"/>
        </w:rPr>
        <w:lastRenderedPageBreak/>
        <w:t>instructor.  The course typically culminates in a research paper.  Recent offerings have included “Globalization in Latin America” and “United States-Latin American relations.”</w:t>
      </w:r>
    </w:p>
    <w:p w14:paraId="13D17662" w14:textId="0FFA1FAE" w:rsidR="00F83855" w:rsidRPr="00BB3463" w:rsidRDefault="00B60AF8" w:rsidP="00F83855">
      <w:pPr>
        <w:rPr>
          <w:rFonts w:ascii="Times New Roman" w:hAnsi="Times New Roman"/>
          <w:bCs/>
          <w:sz w:val="22"/>
          <w:szCs w:val="22"/>
        </w:rPr>
      </w:pPr>
      <w:r w:rsidRPr="00BB3463">
        <w:rPr>
          <w:rFonts w:ascii="Times New Roman" w:hAnsi="Times New Roman"/>
          <w:b/>
          <w:bCs/>
          <w:color w:val="000000"/>
          <w:sz w:val="22"/>
          <w:szCs w:val="22"/>
        </w:rPr>
        <w:t>LTAM 6100. Seminar in Latin American Politics</w:t>
      </w:r>
      <w:r w:rsidRPr="00BB3463">
        <w:rPr>
          <w:rFonts w:ascii="Times New Roman" w:hAnsi="Times New Roman"/>
          <w:bCs/>
          <w:color w:val="0055AA"/>
          <w:sz w:val="22"/>
          <w:szCs w:val="22"/>
        </w:rPr>
        <w:t>.</w:t>
      </w:r>
      <w:r w:rsidRPr="00BB3463">
        <w:rPr>
          <w:rFonts w:ascii="Times New Roman" w:hAnsi="Times New Roman"/>
          <w:bCs/>
          <w:sz w:val="22"/>
          <w:szCs w:val="22"/>
        </w:rPr>
        <w:t xml:space="preserve"> </w:t>
      </w:r>
      <w:r w:rsidRPr="00BB3463">
        <w:rPr>
          <w:rFonts w:ascii="Times New Roman" w:hAnsi="Times New Roman"/>
          <w:b/>
          <w:bCs/>
          <w:sz w:val="22"/>
          <w:szCs w:val="22"/>
        </w:rPr>
        <w:t>(3)</w:t>
      </w:r>
      <w:r w:rsidRPr="00BB3463">
        <w:rPr>
          <w:rFonts w:ascii="Times New Roman" w:hAnsi="Times New Roman"/>
          <w:bCs/>
          <w:sz w:val="22"/>
          <w:szCs w:val="22"/>
        </w:rPr>
        <w:t xml:space="preserve">  An analysis of contemporary Latin American politics</w:t>
      </w:r>
      <w:r w:rsidR="0083687F" w:rsidRPr="00BB3463">
        <w:rPr>
          <w:rFonts w:ascii="Times New Roman" w:hAnsi="Times New Roman"/>
          <w:bCs/>
          <w:sz w:val="22"/>
          <w:szCs w:val="22"/>
        </w:rPr>
        <w:t>.</w:t>
      </w:r>
    </w:p>
    <w:p w14:paraId="18847774" w14:textId="77777777" w:rsidR="0033244B" w:rsidRDefault="0033244B" w:rsidP="001B09D6">
      <w:pPr>
        <w:rPr>
          <w:rFonts w:ascii="Times New Roman" w:hAnsi="Times New Roman"/>
          <w:b/>
          <w:bCs/>
          <w:sz w:val="22"/>
          <w:szCs w:val="22"/>
        </w:rPr>
      </w:pPr>
    </w:p>
    <w:p w14:paraId="40BE9FA8" w14:textId="0214B258" w:rsidR="006B0100" w:rsidRPr="00BB3463" w:rsidRDefault="00B60AF8" w:rsidP="001B09D6">
      <w:pPr>
        <w:rPr>
          <w:rFonts w:ascii="Times New Roman" w:hAnsi="Times New Roman"/>
          <w:b/>
          <w:bCs/>
          <w:sz w:val="22"/>
          <w:szCs w:val="22"/>
        </w:rPr>
      </w:pPr>
      <w:r w:rsidRPr="00BB3463">
        <w:rPr>
          <w:rFonts w:ascii="Times New Roman" w:hAnsi="Times New Roman"/>
          <w:b/>
          <w:bCs/>
          <w:sz w:val="22"/>
          <w:szCs w:val="22"/>
        </w:rPr>
        <w:t>2.2.</w:t>
      </w:r>
      <w:r w:rsidR="004C5243">
        <w:rPr>
          <w:rFonts w:ascii="Times New Roman" w:hAnsi="Times New Roman"/>
          <w:b/>
          <w:bCs/>
          <w:sz w:val="22"/>
          <w:szCs w:val="22"/>
        </w:rPr>
        <w:t>1.</w:t>
      </w:r>
      <w:r w:rsidRPr="00BB3463">
        <w:rPr>
          <w:rFonts w:ascii="Times New Roman" w:hAnsi="Times New Roman"/>
          <w:b/>
          <w:bCs/>
          <w:sz w:val="22"/>
          <w:szCs w:val="22"/>
        </w:rPr>
        <w:t>2.2. History</w:t>
      </w:r>
    </w:p>
    <w:p w14:paraId="6BFFBE8E" w14:textId="03FF66CF" w:rsidR="00F83855" w:rsidRPr="00BB3463" w:rsidRDefault="00B60AF8" w:rsidP="00F83855">
      <w:pPr>
        <w:keepNext/>
        <w:keepLines/>
        <w:widowControl w:val="0"/>
        <w:rPr>
          <w:rFonts w:ascii="Times New Roman" w:hAnsi="Times New Roman"/>
          <w:sz w:val="22"/>
          <w:szCs w:val="22"/>
        </w:rPr>
      </w:pPr>
      <w:r w:rsidRPr="00BB3463">
        <w:rPr>
          <w:rFonts w:ascii="Times New Roman" w:hAnsi="Times New Roman"/>
          <w:b/>
          <w:bCs/>
          <w:sz w:val="22"/>
          <w:szCs w:val="22"/>
        </w:rPr>
        <w:t>LTAM 5000. Graduate Topics in Latin American Studies</w:t>
      </w:r>
      <w:r w:rsidRPr="00BB3463">
        <w:rPr>
          <w:rFonts w:ascii="Times New Roman" w:hAnsi="Times New Roman"/>
          <w:bCs/>
          <w:sz w:val="22"/>
          <w:szCs w:val="22"/>
        </w:rPr>
        <w:t xml:space="preserve">. </w:t>
      </w:r>
      <w:r w:rsidRPr="00BB3463">
        <w:rPr>
          <w:rFonts w:ascii="Times New Roman" w:hAnsi="Times New Roman"/>
          <w:b/>
          <w:bCs/>
          <w:sz w:val="22"/>
          <w:szCs w:val="22"/>
        </w:rPr>
        <w:t xml:space="preserve">(3) </w:t>
      </w:r>
      <w:r w:rsidRPr="00BB3463">
        <w:rPr>
          <w:rFonts w:ascii="Times New Roman" w:hAnsi="Times New Roman"/>
          <w:bCs/>
          <w:sz w:val="22"/>
          <w:szCs w:val="22"/>
        </w:rPr>
        <w:t xml:space="preserve"> </w:t>
      </w:r>
      <w:r w:rsidRPr="00BB3463">
        <w:rPr>
          <w:rFonts w:ascii="Times New Roman" w:hAnsi="Times New Roman"/>
          <w:sz w:val="22"/>
          <w:szCs w:val="22"/>
        </w:rPr>
        <w:t xml:space="preserve">Intensive treatment of a topic in Latin American Studies, depending on student needs and staff resources.  </w:t>
      </w:r>
      <w:r w:rsidRPr="00BB3463">
        <w:rPr>
          <w:rFonts w:ascii="Times New Roman" w:hAnsi="Times New Roman"/>
          <w:i/>
          <w:sz w:val="22"/>
          <w:szCs w:val="22"/>
        </w:rPr>
        <w:t>May be repeated</w:t>
      </w:r>
      <w:r w:rsidR="00FE1F37" w:rsidRPr="00FE1F37">
        <w:rPr>
          <w:rFonts w:ascii="Times New Roman" w:hAnsi="Times New Roman"/>
          <w:i/>
          <w:sz w:val="22"/>
          <w:szCs w:val="22"/>
        </w:rPr>
        <w:t xml:space="preserve"> </w:t>
      </w:r>
      <w:r w:rsidR="00FE1F37" w:rsidRPr="00BB3463">
        <w:rPr>
          <w:rFonts w:ascii="Times New Roman" w:hAnsi="Times New Roman"/>
          <w:i/>
          <w:sz w:val="22"/>
          <w:szCs w:val="22"/>
        </w:rPr>
        <w:t>once</w:t>
      </w:r>
      <w:r w:rsidRPr="00BB3463">
        <w:rPr>
          <w:rFonts w:ascii="Times New Roman" w:hAnsi="Times New Roman"/>
          <w:i/>
          <w:sz w:val="22"/>
          <w:szCs w:val="22"/>
        </w:rPr>
        <w:t xml:space="preserve"> for credit with change of topic.</w:t>
      </w:r>
      <w:r w:rsidRPr="00BB3463">
        <w:rPr>
          <w:rFonts w:ascii="Times New Roman" w:hAnsi="Times New Roman"/>
          <w:sz w:val="22"/>
          <w:szCs w:val="22"/>
        </w:rPr>
        <w:t xml:space="preserve"> </w:t>
      </w:r>
    </w:p>
    <w:p w14:paraId="4D3E3536" w14:textId="1F9203D6" w:rsidR="00D14F07" w:rsidRDefault="00B60AF8" w:rsidP="008F7A5D">
      <w:pPr>
        <w:rPr>
          <w:rFonts w:ascii="Times New Roman" w:hAnsi="Times New Roman"/>
          <w:sz w:val="22"/>
          <w:szCs w:val="22"/>
        </w:rPr>
      </w:pPr>
      <w:r w:rsidRPr="00BB3463">
        <w:rPr>
          <w:rFonts w:ascii="Times New Roman" w:hAnsi="Times New Roman"/>
          <w:bCs/>
          <w:color w:val="000000"/>
          <w:sz w:val="22"/>
          <w:szCs w:val="22"/>
        </w:rPr>
        <w:t>LTAM 5000 is a placeholder for a course cros</w:t>
      </w:r>
      <w:r w:rsidR="000814F1" w:rsidRPr="00BB3463">
        <w:rPr>
          <w:rFonts w:ascii="Times New Roman" w:hAnsi="Times New Roman"/>
          <w:bCs/>
          <w:color w:val="000000"/>
          <w:sz w:val="22"/>
          <w:szCs w:val="22"/>
        </w:rPr>
        <w:t>s-</w:t>
      </w:r>
      <w:r w:rsidRPr="00BB3463">
        <w:rPr>
          <w:rFonts w:ascii="Times New Roman" w:hAnsi="Times New Roman"/>
          <w:bCs/>
          <w:color w:val="000000"/>
          <w:sz w:val="22"/>
          <w:szCs w:val="22"/>
        </w:rPr>
        <w:t>listed with another department.  Therefore, this</w:t>
      </w:r>
      <w:r w:rsidR="002D103C">
        <w:rPr>
          <w:rFonts w:ascii="Times New Roman" w:hAnsi="Times New Roman"/>
          <w:bCs/>
          <w:color w:val="000000"/>
          <w:sz w:val="22"/>
          <w:szCs w:val="22"/>
        </w:rPr>
        <w:t xml:space="preserve"> </w:t>
      </w:r>
      <w:r w:rsidRPr="00BB3463">
        <w:rPr>
          <w:rFonts w:ascii="Times New Roman" w:hAnsi="Times New Roman"/>
          <w:bCs/>
          <w:color w:val="000000"/>
          <w:sz w:val="22"/>
          <w:szCs w:val="22"/>
        </w:rPr>
        <w:t>course can fulfill the Social Science, History, or Humanities perspective depending on the topic and instructor.  The course typically culminates in a research paper.  Recent offerings have included “Revolution in Latin America”</w:t>
      </w:r>
      <w:r w:rsidR="00E23682">
        <w:rPr>
          <w:rFonts w:ascii="Times New Roman" w:hAnsi="Times New Roman"/>
          <w:bCs/>
          <w:color w:val="000000"/>
          <w:sz w:val="22"/>
          <w:szCs w:val="22"/>
        </w:rPr>
        <w:t xml:space="preserve"> (History)</w:t>
      </w:r>
      <w:r w:rsidRPr="00BB3463">
        <w:rPr>
          <w:rFonts w:ascii="Times New Roman" w:hAnsi="Times New Roman"/>
          <w:bCs/>
          <w:color w:val="000000"/>
          <w:sz w:val="22"/>
          <w:szCs w:val="22"/>
        </w:rPr>
        <w:t xml:space="preserve"> and “Religion in Latin America</w:t>
      </w:r>
      <w:r w:rsidR="00F83855" w:rsidRPr="00BB3463">
        <w:rPr>
          <w:rFonts w:ascii="Times New Roman" w:hAnsi="Times New Roman"/>
          <w:bCs/>
          <w:color w:val="000000"/>
          <w:sz w:val="22"/>
          <w:szCs w:val="22"/>
        </w:rPr>
        <w:t>”</w:t>
      </w:r>
      <w:r w:rsidR="00E23682">
        <w:rPr>
          <w:rFonts w:ascii="Times New Roman" w:hAnsi="Times New Roman"/>
          <w:bCs/>
          <w:color w:val="000000"/>
          <w:sz w:val="22"/>
          <w:szCs w:val="22"/>
        </w:rPr>
        <w:t xml:space="preserve"> (Humanities).</w:t>
      </w:r>
    </w:p>
    <w:p w14:paraId="668C3A8C" w14:textId="77777777" w:rsidR="00F83855" w:rsidRPr="00BB3463" w:rsidRDefault="00B60AF8" w:rsidP="00F83855">
      <w:pPr>
        <w:rPr>
          <w:rFonts w:ascii="Times New Roman" w:hAnsi="Times New Roman"/>
          <w:i/>
          <w:sz w:val="22"/>
          <w:szCs w:val="22"/>
        </w:rPr>
      </w:pPr>
      <w:r w:rsidRPr="00BB3463">
        <w:rPr>
          <w:rFonts w:ascii="Times New Roman" w:hAnsi="Times New Roman"/>
          <w:b/>
          <w:bCs/>
          <w:sz w:val="22"/>
          <w:szCs w:val="22"/>
        </w:rPr>
        <w:t>LTAM 6000. Advanced Graduate Topics in Latin American Studies</w:t>
      </w:r>
      <w:r w:rsidRPr="00BB3463">
        <w:rPr>
          <w:rFonts w:ascii="Times New Roman" w:hAnsi="Times New Roman"/>
          <w:bCs/>
          <w:sz w:val="22"/>
          <w:szCs w:val="22"/>
        </w:rPr>
        <w:t>.</w:t>
      </w:r>
      <w:r w:rsidRPr="00BB3463">
        <w:rPr>
          <w:rFonts w:ascii="Times New Roman" w:hAnsi="Times New Roman"/>
          <w:b/>
          <w:bCs/>
          <w:sz w:val="22"/>
          <w:szCs w:val="22"/>
        </w:rPr>
        <w:t xml:space="preserve"> (3)</w:t>
      </w:r>
      <w:r w:rsidRPr="00BB3463">
        <w:rPr>
          <w:rFonts w:ascii="Times New Roman" w:hAnsi="Times New Roman"/>
          <w:bCs/>
          <w:sz w:val="22"/>
          <w:szCs w:val="22"/>
        </w:rPr>
        <w:t xml:space="preserve">  </w:t>
      </w:r>
      <w:r w:rsidRPr="00BB3463">
        <w:rPr>
          <w:rFonts w:ascii="Times New Roman" w:hAnsi="Times New Roman"/>
          <w:sz w:val="22"/>
          <w:szCs w:val="22"/>
        </w:rPr>
        <w:t xml:space="preserve">Intensive treatment of a topic in Latin American Studies, depending on student needs and staff resources. </w:t>
      </w:r>
      <w:r w:rsidRPr="00BB3463">
        <w:rPr>
          <w:rFonts w:ascii="Times New Roman" w:hAnsi="Times New Roman"/>
          <w:i/>
          <w:sz w:val="22"/>
          <w:szCs w:val="22"/>
        </w:rPr>
        <w:t>May be repeated for credit with change of topic</w:t>
      </w:r>
    </w:p>
    <w:p w14:paraId="2CAEF636" w14:textId="3FA9EBE1" w:rsidR="00D14F07" w:rsidRDefault="00B60AF8" w:rsidP="008F7A5D">
      <w:pPr>
        <w:rPr>
          <w:rFonts w:ascii="Times New Roman" w:hAnsi="Times New Roman"/>
          <w:sz w:val="22"/>
          <w:szCs w:val="22"/>
        </w:rPr>
      </w:pPr>
      <w:r w:rsidRPr="00BB3463">
        <w:rPr>
          <w:rFonts w:ascii="Times New Roman" w:hAnsi="Times New Roman"/>
          <w:bCs/>
          <w:color w:val="000000"/>
          <w:sz w:val="22"/>
          <w:szCs w:val="22"/>
        </w:rPr>
        <w:t>LTAM 6000 is a placeholder for an advanced seminar cros</w:t>
      </w:r>
      <w:r w:rsidR="000814F1" w:rsidRPr="00BB3463">
        <w:rPr>
          <w:rFonts w:ascii="Times New Roman" w:hAnsi="Times New Roman"/>
          <w:bCs/>
          <w:color w:val="000000"/>
          <w:sz w:val="22"/>
          <w:szCs w:val="22"/>
        </w:rPr>
        <w:t>s-</w:t>
      </w:r>
      <w:r w:rsidRPr="00BB3463">
        <w:rPr>
          <w:rFonts w:ascii="Times New Roman" w:hAnsi="Times New Roman"/>
          <w:bCs/>
          <w:color w:val="000000"/>
          <w:sz w:val="22"/>
          <w:szCs w:val="22"/>
        </w:rPr>
        <w:t>listed with another department.  Therefore, this course can fulfill the Social Science, History, or Humanities perspective depending on the topic and instructor.  The course typically culminates in a research paper.  Recent offerings have included “Globalization in Latin America” and “United States-Latin American relations.”</w:t>
      </w:r>
    </w:p>
    <w:p w14:paraId="4F2837EE" w14:textId="6E1BB186" w:rsidR="00F83855" w:rsidRPr="00BB3463" w:rsidRDefault="00B60AF8" w:rsidP="00F83855">
      <w:pPr>
        <w:rPr>
          <w:rFonts w:ascii="Times New Roman" w:hAnsi="Times New Roman"/>
          <w:i/>
          <w:iCs/>
          <w:sz w:val="22"/>
          <w:szCs w:val="22"/>
        </w:rPr>
      </w:pPr>
      <w:r w:rsidRPr="00BB3463">
        <w:rPr>
          <w:rFonts w:ascii="Times New Roman" w:hAnsi="Times New Roman"/>
          <w:b/>
          <w:bCs/>
          <w:sz w:val="22"/>
          <w:szCs w:val="22"/>
        </w:rPr>
        <w:t>LTAM 6250. Comparative Slavery and Race Relations. (3)</w:t>
      </w:r>
      <w:r w:rsidRPr="00BB3463">
        <w:rPr>
          <w:rFonts w:ascii="Times New Roman" w:hAnsi="Times New Roman"/>
          <w:sz w:val="22"/>
          <w:szCs w:val="22"/>
        </w:rPr>
        <w:t xml:space="preserve"> Cross-listed as HIST 6250.  Prerequisite:  Permission of the</w:t>
      </w:r>
      <w:r w:rsidR="000814F1" w:rsidRPr="00BB3463">
        <w:rPr>
          <w:rFonts w:ascii="Times New Roman" w:hAnsi="Times New Roman"/>
          <w:sz w:val="22"/>
          <w:szCs w:val="22"/>
        </w:rPr>
        <w:t xml:space="preserve"> Graduate C</w:t>
      </w:r>
      <w:r w:rsidRPr="00BB3463">
        <w:rPr>
          <w:rFonts w:ascii="Times New Roman" w:hAnsi="Times New Roman"/>
          <w:sz w:val="22"/>
          <w:szCs w:val="22"/>
        </w:rPr>
        <w:t xml:space="preserve">ommittee. Slavery in the New World through its abolition including Indian and African slaves, the slave trade, the economics of slavery, and the impact of slavery on modern race relations in the Americas. </w:t>
      </w:r>
      <w:r w:rsidRPr="00BB3463">
        <w:rPr>
          <w:rFonts w:ascii="Times New Roman" w:hAnsi="Times New Roman"/>
          <w:i/>
          <w:iCs/>
          <w:sz w:val="22"/>
          <w:szCs w:val="22"/>
        </w:rPr>
        <w:t xml:space="preserve"> </w:t>
      </w:r>
    </w:p>
    <w:p w14:paraId="54F675C8" w14:textId="377648DB" w:rsidR="00F83855" w:rsidRPr="00BB3463" w:rsidRDefault="00B60AF8" w:rsidP="00F83855">
      <w:pPr>
        <w:rPr>
          <w:rFonts w:ascii="Times New Roman" w:hAnsi="Times New Roman"/>
          <w:i/>
          <w:iCs/>
          <w:sz w:val="22"/>
          <w:szCs w:val="22"/>
        </w:rPr>
      </w:pPr>
      <w:r w:rsidRPr="00BB3463">
        <w:rPr>
          <w:rFonts w:ascii="Times New Roman" w:hAnsi="Times New Roman"/>
          <w:b/>
          <w:bCs/>
          <w:sz w:val="22"/>
          <w:szCs w:val="22"/>
        </w:rPr>
        <w:t>LTAM 6251. Seminar in Colonial Latin American History. (3)</w:t>
      </w:r>
      <w:r w:rsidRPr="00BB3463">
        <w:rPr>
          <w:rFonts w:ascii="Times New Roman" w:hAnsi="Times New Roman"/>
          <w:sz w:val="22"/>
          <w:szCs w:val="22"/>
        </w:rPr>
        <w:t xml:space="preserve"> Cross-listed as HIST 6201.  Prerequisite:  Permission of the </w:t>
      </w:r>
      <w:r w:rsidR="000814F1" w:rsidRPr="00BB3463">
        <w:rPr>
          <w:rFonts w:ascii="Times New Roman" w:hAnsi="Times New Roman"/>
          <w:sz w:val="22"/>
          <w:szCs w:val="22"/>
        </w:rPr>
        <w:t>Graduate C</w:t>
      </w:r>
      <w:r w:rsidRPr="00BB3463">
        <w:rPr>
          <w:rFonts w:ascii="Times New Roman" w:hAnsi="Times New Roman"/>
          <w:sz w:val="22"/>
          <w:szCs w:val="22"/>
        </w:rPr>
        <w:t xml:space="preserve">ommittee.  A seminar devoted to selected themes in colonial Latin American history.  Provides an introduction to research methods, documentary sources, and the critical analysis of historical literature.  Topics will change.  </w:t>
      </w:r>
      <w:r w:rsidRPr="00BB3463">
        <w:rPr>
          <w:rFonts w:ascii="Times New Roman" w:hAnsi="Times New Roman"/>
          <w:i/>
          <w:sz w:val="22"/>
          <w:szCs w:val="22"/>
        </w:rPr>
        <w:t>May be repeated for credit.</w:t>
      </w:r>
      <w:r w:rsidRPr="00BB3463">
        <w:rPr>
          <w:rFonts w:ascii="Times New Roman" w:hAnsi="Times New Roman"/>
          <w:sz w:val="22"/>
          <w:szCs w:val="22"/>
        </w:rPr>
        <w:t xml:space="preserve">  </w:t>
      </w:r>
    </w:p>
    <w:p w14:paraId="4DDED137" w14:textId="4DF17B2E" w:rsidR="00EF3E8E" w:rsidRPr="00BB3463" w:rsidRDefault="00B60AF8" w:rsidP="001B09D6">
      <w:pPr>
        <w:rPr>
          <w:rFonts w:ascii="Times New Roman" w:hAnsi="Times New Roman"/>
          <w:i/>
          <w:iCs/>
          <w:sz w:val="22"/>
          <w:szCs w:val="22"/>
        </w:rPr>
      </w:pPr>
      <w:r w:rsidRPr="00BB3463">
        <w:rPr>
          <w:rFonts w:ascii="Times New Roman" w:hAnsi="Times New Roman"/>
          <w:b/>
          <w:bCs/>
          <w:sz w:val="22"/>
          <w:szCs w:val="22"/>
        </w:rPr>
        <w:t>LTAM 6252. Seminar in Modern Latin American History. (3)</w:t>
      </w:r>
      <w:r w:rsidRPr="00BB3463">
        <w:rPr>
          <w:rFonts w:ascii="Times New Roman" w:hAnsi="Times New Roman"/>
          <w:sz w:val="22"/>
          <w:szCs w:val="22"/>
        </w:rPr>
        <w:t xml:space="preserve">  Cross-listed as HIST 6202.  Prerequisite:  Permission of the </w:t>
      </w:r>
      <w:r w:rsidR="000814F1" w:rsidRPr="00BB3463">
        <w:rPr>
          <w:rFonts w:ascii="Times New Roman" w:hAnsi="Times New Roman"/>
          <w:sz w:val="22"/>
          <w:szCs w:val="22"/>
        </w:rPr>
        <w:t>Graduate Committee</w:t>
      </w:r>
      <w:r w:rsidRPr="00BB3463">
        <w:rPr>
          <w:rFonts w:ascii="Times New Roman" w:hAnsi="Times New Roman"/>
          <w:sz w:val="22"/>
          <w:szCs w:val="22"/>
        </w:rPr>
        <w:t xml:space="preserve">. A seminar devoted to selected themes in modern Latin American history.  This course provides an introduction to research methods, documentary sources, and the critical analysis of historical literature.  Topics will change.  </w:t>
      </w:r>
      <w:r w:rsidRPr="00BB3463">
        <w:rPr>
          <w:rFonts w:ascii="Times New Roman" w:hAnsi="Times New Roman"/>
          <w:i/>
          <w:sz w:val="22"/>
          <w:szCs w:val="22"/>
        </w:rPr>
        <w:t>May be repeated for credit.</w:t>
      </w:r>
    </w:p>
    <w:p w14:paraId="0B50CD54" w14:textId="77777777" w:rsidR="00145A3D" w:rsidRDefault="00145A3D" w:rsidP="001B09D6">
      <w:pPr>
        <w:rPr>
          <w:rFonts w:ascii="Times New Roman" w:hAnsi="Times New Roman"/>
          <w:b/>
          <w:bCs/>
          <w:sz w:val="22"/>
          <w:szCs w:val="22"/>
        </w:rPr>
      </w:pPr>
    </w:p>
    <w:p w14:paraId="780D165A" w14:textId="6F0A7D68" w:rsidR="006B0100" w:rsidRPr="00BB3463" w:rsidRDefault="00B60AF8" w:rsidP="001B09D6">
      <w:pPr>
        <w:rPr>
          <w:rFonts w:ascii="Times New Roman" w:hAnsi="Times New Roman"/>
          <w:b/>
          <w:bCs/>
          <w:sz w:val="22"/>
          <w:szCs w:val="22"/>
        </w:rPr>
      </w:pPr>
      <w:r w:rsidRPr="00BB3463">
        <w:rPr>
          <w:rFonts w:ascii="Times New Roman" w:hAnsi="Times New Roman"/>
          <w:b/>
          <w:bCs/>
          <w:sz w:val="22"/>
          <w:szCs w:val="22"/>
        </w:rPr>
        <w:t>2.2.</w:t>
      </w:r>
      <w:r w:rsidR="004C5243">
        <w:rPr>
          <w:rFonts w:ascii="Times New Roman" w:hAnsi="Times New Roman"/>
          <w:b/>
          <w:bCs/>
          <w:sz w:val="22"/>
          <w:szCs w:val="22"/>
        </w:rPr>
        <w:t>1.</w:t>
      </w:r>
      <w:r w:rsidRPr="00BB3463">
        <w:rPr>
          <w:rFonts w:ascii="Times New Roman" w:hAnsi="Times New Roman"/>
          <w:b/>
          <w:bCs/>
          <w:sz w:val="22"/>
          <w:szCs w:val="22"/>
        </w:rPr>
        <w:t>2.3.  Humanities</w:t>
      </w:r>
    </w:p>
    <w:p w14:paraId="291F5FB3" w14:textId="77777777" w:rsidR="00F83855" w:rsidRPr="00BB3463" w:rsidRDefault="00B60AF8" w:rsidP="00F83855">
      <w:pPr>
        <w:keepNext/>
        <w:keepLines/>
        <w:widowControl w:val="0"/>
        <w:rPr>
          <w:rFonts w:ascii="Times New Roman" w:hAnsi="Times New Roman"/>
          <w:sz w:val="22"/>
          <w:szCs w:val="22"/>
        </w:rPr>
      </w:pPr>
      <w:r w:rsidRPr="00BB3463">
        <w:rPr>
          <w:rFonts w:ascii="Times New Roman" w:hAnsi="Times New Roman"/>
          <w:b/>
          <w:bCs/>
          <w:sz w:val="22"/>
          <w:szCs w:val="22"/>
        </w:rPr>
        <w:t>LTAM 5000. Graduate Topics in Latin American Studies</w:t>
      </w:r>
      <w:r w:rsidRPr="00BB3463">
        <w:rPr>
          <w:rFonts w:ascii="Times New Roman" w:hAnsi="Times New Roman"/>
          <w:bCs/>
          <w:sz w:val="22"/>
          <w:szCs w:val="22"/>
        </w:rPr>
        <w:t xml:space="preserve">. </w:t>
      </w:r>
      <w:r w:rsidRPr="00BB3463">
        <w:rPr>
          <w:rFonts w:ascii="Times New Roman" w:hAnsi="Times New Roman"/>
          <w:b/>
          <w:bCs/>
          <w:sz w:val="22"/>
          <w:szCs w:val="22"/>
        </w:rPr>
        <w:t xml:space="preserve">(3) </w:t>
      </w:r>
      <w:r w:rsidRPr="00BB3463">
        <w:rPr>
          <w:rFonts w:ascii="Times New Roman" w:hAnsi="Times New Roman"/>
          <w:bCs/>
          <w:sz w:val="22"/>
          <w:szCs w:val="22"/>
        </w:rPr>
        <w:t xml:space="preserve"> </w:t>
      </w:r>
      <w:r w:rsidRPr="00BB3463">
        <w:rPr>
          <w:rFonts w:ascii="Times New Roman" w:hAnsi="Times New Roman"/>
          <w:sz w:val="22"/>
          <w:szCs w:val="22"/>
        </w:rPr>
        <w:t xml:space="preserve">Intensive treatment of a topic in Latin American Studies, depending on student needs and staff resources.  </w:t>
      </w:r>
      <w:r w:rsidRPr="00BB3463">
        <w:rPr>
          <w:rFonts w:ascii="Times New Roman" w:hAnsi="Times New Roman"/>
          <w:i/>
          <w:sz w:val="22"/>
          <w:szCs w:val="22"/>
        </w:rPr>
        <w:t>May be repeated for credit with change of topic.</w:t>
      </w:r>
      <w:r w:rsidRPr="00BB3463">
        <w:rPr>
          <w:rFonts w:ascii="Times New Roman" w:hAnsi="Times New Roman"/>
          <w:sz w:val="22"/>
          <w:szCs w:val="22"/>
        </w:rPr>
        <w:t xml:space="preserve"> </w:t>
      </w:r>
    </w:p>
    <w:p w14:paraId="33A72A2C" w14:textId="6BA7C6A2" w:rsidR="00D14F07" w:rsidRDefault="00B60AF8" w:rsidP="008F7A5D">
      <w:pPr>
        <w:rPr>
          <w:rFonts w:ascii="Times New Roman" w:hAnsi="Times New Roman"/>
          <w:sz w:val="22"/>
          <w:szCs w:val="22"/>
        </w:rPr>
      </w:pPr>
      <w:r w:rsidRPr="00BB3463">
        <w:rPr>
          <w:rFonts w:ascii="Times New Roman" w:hAnsi="Times New Roman"/>
          <w:bCs/>
          <w:color w:val="000000"/>
          <w:sz w:val="22"/>
          <w:szCs w:val="22"/>
        </w:rPr>
        <w:t xml:space="preserve">LTAM 5000 is a place holder for a course cross-listed with another department.  Therefore, this course can fulfill the Social Science, History, or Humanities perspective depending on the topic and instructor.  </w:t>
      </w:r>
      <w:r w:rsidRPr="00BB3463">
        <w:rPr>
          <w:rFonts w:ascii="Times New Roman" w:hAnsi="Times New Roman"/>
          <w:bCs/>
          <w:color w:val="000000"/>
          <w:sz w:val="22"/>
          <w:szCs w:val="22"/>
        </w:rPr>
        <w:lastRenderedPageBreak/>
        <w:t>The course typically culminates in a research paper.  Recent offerings have included “Revolution in Latin America” and “Religion in Latin America.”</w:t>
      </w:r>
    </w:p>
    <w:p w14:paraId="2F09B327" w14:textId="1E7C16C9" w:rsidR="001B09D6" w:rsidRPr="00BB3463" w:rsidRDefault="00B60AF8" w:rsidP="001B09D6">
      <w:pPr>
        <w:rPr>
          <w:rFonts w:ascii="Times New Roman" w:hAnsi="Times New Roman"/>
          <w:i/>
          <w:iCs/>
          <w:sz w:val="22"/>
          <w:szCs w:val="22"/>
        </w:rPr>
      </w:pPr>
      <w:r w:rsidRPr="00BB3463">
        <w:rPr>
          <w:rFonts w:ascii="Times New Roman" w:hAnsi="Times New Roman"/>
          <w:b/>
          <w:bCs/>
          <w:sz w:val="22"/>
          <w:szCs w:val="22"/>
        </w:rPr>
        <w:t>LTAM 5310. Studies in Spanish American Poetry. (3)</w:t>
      </w:r>
      <w:r w:rsidRPr="00BB3463">
        <w:rPr>
          <w:rFonts w:ascii="Times New Roman" w:hAnsi="Times New Roman"/>
          <w:sz w:val="22"/>
          <w:szCs w:val="22"/>
        </w:rPr>
        <w:t xml:space="preserve">  Cross-listed as SPAN 5210.  Prerequisites: Post-baccalaureate status, B.A. in Spanish, or permission of the </w:t>
      </w:r>
      <w:r w:rsidR="000814F1" w:rsidRPr="00BB3463">
        <w:rPr>
          <w:rFonts w:ascii="Times New Roman" w:hAnsi="Times New Roman"/>
          <w:sz w:val="22"/>
          <w:szCs w:val="22"/>
        </w:rPr>
        <w:t>Graduate C</w:t>
      </w:r>
      <w:r w:rsidRPr="00BB3463">
        <w:rPr>
          <w:rFonts w:ascii="Times New Roman" w:hAnsi="Times New Roman"/>
          <w:sz w:val="22"/>
          <w:szCs w:val="22"/>
        </w:rPr>
        <w:t xml:space="preserve">ommittee. Studies of 19th and 20th century Spanish American poetry. </w:t>
      </w:r>
    </w:p>
    <w:p w14:paraId="222A987E" w14:textId="1982E015" w:rsidR="001B09D6" w:rsidRPr="00BB3463" w:rsidRDefault="00B60AF8" w:rsidP="001B09D6">
      <w:pPr>
        <w:rPr>
          <w:rFonts w:ascii="Times New Roman" w:hAnsi="Times New Roman"/>
          <w:i/>
          <w:iCs/>
          <w:sz w:val="22"/>
          <w:szCs w:val="22"/>
        </w:rPr>
      </w:pPr>
      <w:r w:rsidRPr="00BB3463">
        <w:rPr>
          <w:rFonts w:ascii="Times New Roman" w:hAnsi="Times New Roman"/>
          <w:b/>
          <w:bCs/>
          <w:sz w:val="22"/>
          <w:szCs w:val="22"/>
        </w:rPr>
        <w:t>LTAM 5311. Studies in Spanish American Prose Fiction. (3)</w:t>
      </w:r>
      <w:r w:rsidRPr="00BB3463">
        <w:rPr>
          <w:rFonts w:ascii="Times New Roman" w:hAnsi="Times New Roman"/>
          <w:sz w:val="22"/>
          <w:szCs w:val="22"/>
        </w:rPr>
        <w:t xml:space="preserve">  Cross-listed as SPAN 5211.  Prerequisites: Post-baccalaureate status, B.A. in Spanish, or permission of the </w:t>
      </w:r>
      <w:r w:rsidR="000814F1" w:rsidRPr="00BB3463">
        <w:rPr>
          <w:rFonts w:ascii="Times New Roman" w:hAnsi="Times New Roman"/>
          <w:sz w:val="22"/>
          <w:szCs w:val="22"/>
        </w:rPr>
        <w:t>Graduate C</w:t>
      </w:r>
      <w:r w:rsidRPr="00BB3463">
        <w:rPr>
          <w:rFonts w:ascii="Times New Roman" w:hAnsi="Times New Roman"/>
          <w:sz w:val="22"/>
          <w:szCs w:val="22"/>
        </w:rPr>
        <w:t xml:space="preserve">ommittee. Studies of 19th and 20th century Spanish American prose fiction. </w:t>
      </w:r>
    </w:p>
    <w:p w14:paraId="5728CB86" w14:textId="4CDB4EE9" w:rsidR="001B09D6" w:rsidRPr="00BB3463" w:rsidRDefault="00B60AF8" w:rsidP="006B0100">
      <w:pPr>
        <w:rPr>
          <w:rFonts w:ascii="Times New Roman" w:hAnsi="Times New Roman"/>
          <w:sz w:val="22"/>
          <w:szCs w:val="22"/>
        </w:rPr>
      </w:pPr>
      <w:r w:rsidRPr="00BB3463">
        <w:rPr>
          <w:rFonts w:ascii="Times New Roman" w:hAnsi="Times New Roman"/>
          <w:b/>
          <w:bCs/>
          <w:sz w:val="22"/>
          <w:szCs w:val="22"/>
        </w:rPr>
        <w:t>LTAM 5312. Studies in Spanish American Theater. (3)</w:t>
      </w:r>
      <w:r w:rsidRPr="00BB3463">
        <w:rPr>
          <w:rFonts w:ascii="Times New Roman" w:hAnsi="Times New Roman"/>
          <w:sz w:val="22"/>
          <w:szCs w:val="22"/>
        </w:rPr>
        <w:t xml:space="preserve">  Cross-listed as SPAN 5212.  Prerequisites: Permission of the </w:t>
      </w:r>
      <w:r w:rsidR="000814F1" w:rsidRPr="00BB3463">
        <w:rPr>
          <w:rFonts w:ascii="Times New Roman" w:hAnsi="Times New Roman"/>
          <w:sz w:val="22"/>
          <w:szCs w:val="22"/>
        </w:rPr>
        <w:t>Graduate C</w:t>
      </w:r>
      <w:r w:rsidRPr="00BB3463">
        <w:rPr>
          <w:rFonts w:ascii="Times New Roman" w:hAnsi="Times New Roman"/>
          <w:sz w:val="22"/>
          <w:szCs w:val="22"/>
        </w:rPr>
        <w:t xml:space="preserve">ommittee. Studies of 20th century Spanish American theater. </w:t>
      </w:r>
      <w:r w:rsidRPr="00BB3463">
        <w:rPr>
          <w:rFonts w:ascii="Times New Roman" w:hAnsi="Times New Roman"/>
          <w:bCs/>
          <w:sz w:val="22"/>
          <w:szCs w:val="22"/>
        </w:rPr>
        <w:t xml:space="preserve"> </w:t>
      </w:r>
    </w:p>
    <w:p w14:paraId="40647248" w14:textId="146F0CD9" w:rsidR="00193D1A" w:rsidRPr="00BB3463" w:rsidRDefault="00B60AF8" w:rsidP="001B09D6">
      <w:pPr>
        <w:rPr>
          <w:rFonts w:ascii="Times New Roman" w:hAnsi="Times New Roman"/>
          <w:i/>
          <w:sz w:val="22"/>
          <w:szCs w:val="22"/>
        </w:rPr>
      </w:pPr>
      <w:r w:rsidRPr="00BB3463">
        <w:rPr>
          <w:rFonts w:ascii="Times New Roman" w:hAnsi="Times New Roman"/>
          <w:b/>
          <w:bCs/>
          <w:sz w:val="22"/>
          <w:szCs w:val="22"/>
        </w:rPr>
        <w:t>LTAM 6000. Advanced Graduate Topics in Latin American Studies</w:t>
      </w:r>
      <w:r w:rsidRPr="00BB3463">
        <w:rPr>
          <w:rFonts w:ascii="Times New Roman" w:hAnsi="Times New Roman"/>
          <w:bCs/>
          <w:sz w:val="22"/>
          <w:szCs w:val="22"/>
        </w:rPr>
        <w:t>.</w:t>
      </w:r>
      <w:r w:rsidRPr="00BB3463">
        <w:rPr>
          <w:rFonts w:ascii="Times New Roman" w:hAnsi="Times New Roman"/>
          <w:b/>
          <w:bCs/>
          <w:sz w:val="22"/>
          <w:szCs w:val="22"/>
        </w:rPr>
        <w:t xml:space="preserve"> (3)</w:t>
      </w:r>
      <w:r w:rsidRPr="00BB3463">
        <w:rPr>
          <w:rFonts w:ascii="Times New Roman" w:hAnsi="Times New Roman"/>
          <w:bCs/>
          <w:sz w:val="22"/>
          <w:szCs w:val="22"/>
        </w:rPr>
        <w:t xml:space="preserve">  </w:t>
      </w:r>
      <w:r w:rsidRPr="00BB3463">
        <w:rPr>
          <w:rFonts w:ascii="Times New Roman" w:hAnsi="Times New Roman"/>
          <w:sz w:val="22"/>
          <w:szCs w:val="22"/>
        </w:rPr>
        <w:t xml:space="preserve">Intensive treatment of a topic in Latin American Studies, depending on student needs and staff resources. </w:t>
      </w:r>
      <w:r w:rsidRPr="00BB3463">
        <w:rPr>
          <w:rFonts w:ascii="Times New Roman" w:hAnsi="Times New Roman"/>
          <w:i/>
          <w:sz w:val="22"/>
          <w:szCs w:val="22"/>
        </w:rPr>
        <w:t>May be repeated for credit with change of topic.</w:t>
      </w:r>
    </w:p>
    <w:p w14:paraId="5ED270A3" w14:textId="54FC9B1F" w:rsidR="00D14F07" w:rsidRDefault="00B60AF8" w:rsidP="008F7A5D">
      <w:pPr>
        <w:rPr>
          <w:rFonts w:ascii="Times New Roman" w:hAnsi="Times New Roman"/>
          <w:sz w:val="22"/>
          <w:szCs w:val="22"/>
        </w:rPr>
      </w:pPr>
      <w:r w:rsidRPr="00BB3463">
        <w:rPr>
          <w:rFonts w:ascii="Times New Roman" w:hAnsi="Times New Roman"/>
          <w:bCs/>
          <w:color w:val="000000"/>
          <w:sz w:val="22"/>
          <w:szCs w:val="22"/>
        </w:rPr>
        <w:t>LTAM 6000 is a place holder for an advanced seminar cros</w:t>
      </w:r>
      <w:r w:rsidR="00AA0387" w:rsidRPr="00BB3463">
        <w:rPr>
          <w:rFonts w:ascii="Times New Roman" w:hAnsi="Times New Roman"/>
          <w:bCs/>
          <w:color w:val="000000"/>
          <w:sz w:val="22"/>
          <w:szCs w:val="22"/>
        </w:rPr>
        <w:t>s-</w:t>
      </w:r>
      <w:r w:rsidRPr="00BB3463">
        <w:rPr>
          <w:rFonts w:ascii="Times New Roman" w:hAnsi="Times New Roman"/>
          <w:bCs/>
          <w:color w:val="000000"/>
          <w:sz w:val="22"/>
          <w:szCs w:val="22"/>
        </w:rPr>
        <w:t>listed with another department.  Therefore, this course can fulfill the Social Science, History, or Humanities perspective depending on the topic and instructor.  The course typically culminates in a research paper.  Recent offerings have included “Globalization in Latin America” and “United States-Latin American relations.”</w:t>
      </w:r>
    </w:p>
    <w:p w14:paraId="4A380930" w14:textId="77777777" w:rsidR="001B09D6" w:rsidRPr="00BB3463" w:rsidRDefault="00B60AF8" w:rsidP="001B09D6">
      <w:pPr>
        <w:rPr>
          <w:rFonts w:ascii="Times New Roman" w:hAnsi="Times New Roman"/>
          <w:bCs/>
          <w:sz w:val="22"/>
          <w:szCs w:val="22"/>
        </w:rPr>
      </w:pPr>
      <w:r w:rsidRPr="00BB3463">
        <w:rPr>
          <w:rFonts w:ascii="Times New Roman" w:hAnsi="Times New Roman"/>
          <w:b/>
          <w:bCs/>
          <w:sz w:val="22"/>
          <w:szCs w:val="22"/>
        </w:rPr>
        <w:t>LTAM 6300. Seminar in Latin American Thought. (3)</w:t>
      </w:r>
      <w:r w:rsidRPr="00BB3463">
        <w:rPr>
          <w:rFonts w:ascii="Times New Roman" w:hAnsi="Times New Roman"/>
          <w:bCs/>
          <w:sz w:val="22"/>
          <w:szCs w:val="22"/>
        </w:rPr>
        <w:t xml:space="preserve">  An examination of Latin American thought from the Spanish Conquest to the present day.  Emphasis on colonialism and post-colonialism as well as ethnic, racial, class, national, and gender identity </w:t>
      </w:r>
    </w:p>
    <w:p w14:paraId="62C54676" w14:textId="79D7CBC6" w:rsidR="00D14F07" w:rsidRDefault="00924DC5" w:rsidP="008F7A5D">
      <w:pPr>
        <w:rPr>
          <w:rFonts w:ascii="Times New Roman" w:hAnsi="Times New Roman"/>
          <w:sz w:val="22"/>
          <w:szCs w:val="22"/>
        </w:rPr>
      </w:pPr>
      <w:r w:rsidRPr="008F7A5D">
        <w:rPr>
          <w:rFonts w:ascii="Times New Roman" w:hAnsi="Times New Roman"/>
          <w:bCs/>
          <w:i/>
          <w:color w:val="000000"/>
          <w:sz w:val="22"/>
          <w:szCs w:val="22"/>
        </w:rPr>
        <w:t>Note: This course is required of all students</w:t>
      </w:r>
      <w:r w:rsidR="00B60AF8" w:rsidRPr="00BB3463">
        <w:rPr>
          <w:rFonts w:ascii="Times New Roman" w:hAnsi="Times New Roman"/>
          <w:bCs/>
          <w:color w:val="000000"/>
          <w:sz w:val="22"/>
          <w:szCs w:val="22"/>
        </w:rPr>
        <w:t>.</w:t>
      </w:r>
    </w:p>
    <w:p w14:paraId="452CF668" w14:textId="66B17120" w:rsidR="001B09D6" w:rsidRPr="00BB3463" w:rsidRDefault="00B60AF8" w:rsidP="001B09D6">
      <w:pPr>
        <w:rPr>
          <w:rFonts w:ascii="Times New Roman" w:hAnsi="Times New Roman"/>
          <w:i/>
          <w:iCs/>
          <w:sz w:val="22"/>
          <w:szCs w:val="22"/>
        </w:rPr>
      </w:pPr>
      <w:r w:rsidRPr="00BB3463">
        <w:rPr>
          <w:rFonts w:ascii="Times New Roman" w:hAnsi="Times New Roman"/>
          <w:b/>
          <w:bCs/>
          <w:sz w:val="22"/>
          <w:szCs w:val="22"/>
        </w:rPr>
        <w:t>LTAM 6307. Advanced Studies in Spanish American Literature. (3)</w:t>
      </w:r>
      <w:r w:rsidRPr="00BB3463">
        <w:rPr>
          <w:rFonts w:ascii="Times New Roman" w:hAnsi="Times New Roman"/>
          <w:sz w:val="22"/>
          <w:szCs w:val="22"/>
        </w:rPr>
        <w:t xml:space="preserve">  Cross-listed as SPAN 6007.  Prerequisite:  Permission of the </w:t>
      </w:r>
      <w:r w:rsidR="00821339">
        <w:rPr>
          <w:rFonts w:ascii="Times New Roman" w:hAnsi="Times New Roman"/>
          <w:sz w:val="22"/>
          <w:szCs w:val="22"/>
        </w:rPr>
        <w:t>Graduate C</w:t>
      </w:r>
      <w:r w:rsidRPr="00BB3463">
        <w:rPr>
          <w:rFonts w:ascii="Times New Roman" w:hAnsi="Times New Roman"/>
          <w:sz w:val="22"/>
          <w:szCs w:val="22"/>
        </w:rPr>
        <w:t xml:space="preserve">ommittee. Study of selected works, writers, literary genres, periods, and schools from Spanish America.  </w:t>
      </w:r>
      <w:r w:rsidRPr="00BB3463">
        <w:rPr>
          <w:rFonts w:ascii="Times New Roman" w:hAnsi="Times New Roman"/>
          <w:i/>
          <w:sz w:val="22"/>
          <w:szCs w:val="22"/>
        </w:rPr>
        <w:t>May be repeated for credit with change of topic.</w:t>
      </w:r>
      <w:r w:rsidRPr="00BB3463">
        <w:rPr>
          <w:rFonts w:ascii="Times New Roman" w:hAnsi="Times New Roman"/>
          <w:sz w:val="22"/>
          <w:szCs w:val="22"/>
        </w:rPr>
        <w:t xml:space="preserve"> </w:t>
      </w:r>
    </w:p>
    <w:p w14:paraId="39373A6D" w14:textId="404DBEC1" w:rsidR="00F83855" w:rsidRPr="00BB3463" w:rsidRDefault="00B60AF8" w:rsidP="001B09D6">
      <w:pPr>
        <w:rPr>
          <w:rFonts w:ascii="Times New Roman" w:hAnsi="Times New Roman"/>
          <w:sz w:val="22"/>
          <w:szCs w:val="22"/>
        </w:rPr>
      </w:pPr>
      <w:r w:rsidRPr="00BB3463">
        <w:rPr>
          <w:rFonts w:ascii="Times New Roman" w:hAnsi="Times New Roman"/>
          <w:b/>
          <w:bCs/>
          <w:sz w:val="22"/>
          <w:szCs w:val="22"/>
        </w:rPr>
        <w:t>LTAM 6350. Histories of Latin American Architecture. (3)</w:t>
      </w:r>
      <w:r w:rsidRPr="00BB3463">
        <w:rPr>
          <w:rFonts w:ascii="Times New Roman" w:hAnsi="Times New Roman"/>
          <w:sz w:val="22"/>
          <w:szCs w:val="22"/>
        </w:rPr>
        <w:t xml:space="preserve">  Cross-listed as ARCH 6050.  Surveys the ways by which Latin American architectures (both north and south of the US/Mexico border) have come to be seen within the western canon. In this sense, this course is not purely historical; rather, the course will explore Latin American architectures chronologically but from a post-colonial perspective rooted in the present.</w:t>
      </w:r>
    </w:p>
    <w:p w14:paraId="35E1D6B3" w14:textId="77777777" w:rsidR="00145A3D" w:rsidRDefault="00145A3D" w:rsidP="00F63DAA">
      <w:pPr>
        <w:spacing w:after="0"/>
        <w:rPr>
          <w:rFonts w:ascii="Times New Roman" w:hAnsi="Times New Roman"/>
          <w:b/>
          <w:sz w:val="22"/>
          <w:szCs w:val="22"/>
        </w:rPr>
      </w:pPr>
    </w:p>
    <w:p w14:paraId="16C93454" w14:textId="12C0AD47" w:rsidR="00F83855" w:rsidRPr="00BB3463" w:rsidRDefault="00B60AF8" w:rsidP="001B09D6">
      <w:pPr>
        <w:rPr>
          <w:rFonts w:ascii="Times New Roman" w:hAnsi="Times New Roman"/>
          <w:i/>
          <w:sz w:val="22"/>
          <w:szCs w:val="22"/>
        </w:rPr>
      </w:pPr>
      <w:r w:rsidRPr="00BB3463">
        <w:rPr>
          <w:rFonts w:ascii="Times New Roman" w:hAnsi="Times New Roman"/>
          <w:b/>
          <w:sz w:val="22"/>
          <w:szCs w:val="22"/>
        </w:rPr>
        <w:t>2.2.</w:t>
      </w:r>
      <w:r w:rsidR="004C5243">
        <w:rPr>
          <w:rFonts w:ascii="Times New Roman" w:hAnsi="Times New Roman"/>
          <w:b/>
          <w:sz w:val="22"/>
          <w:szCs w:val="22"/>
        </w:rPr>
        <w:t>1.</w:t>
      </w:r>
      <w:r w:rsidRPr="00BB3463">
        <w:rPr>
          <w:rFonts w:ascii="Times New Roman" w:hAnsi="Times New Roman"/>
          <w:b/>
          <w:sz w:val="22"/>
          <w:szCs w:val="22"/>
        </w:rPr>
        <w:t>2.4.</w:t>
      </w:r>
      <w:r w:rsidRPr="00BB3463">
        <w:rPr>
          <w:rFonts w:ascii="Times New Roman" w:hAnsi="Times New Roman"/>
          <w:sz w:val="22"/>
          <w:szCs w:val="22"/>
        </w:rPr>
        <w:t xml:space="preserve">  </w:t>
      </w:r>
      <w:r w:rsidRPr="00BB3463">
        <w:rPr>
          <w:rFonts w:ascii="Times New Roman" w:hAnsi="Times New Roman"/>
          <w:b/>
          <w:sz w:val="22"/>
          <w:szCs w:val="22"/>
        </w:rPr>
        <w:t>Independent Courses (with</w:t>
      </w:r>
      <w:r w:rsidR="002D103C">
        <w:rPr>
          <w:rFonts w:ascii="Times New Roman" w:hAnsi="Times New Roman"/>
          <w:b/>
          <w:sz w:val="22"/>
          <w:szCs w:val="22"/>
        </w:rPr>
        <w:t xml:space="preserve"> </w:t>
      </w:r>
      <w:r w:rsidR="0033244B">
        <w:rPr>
          <w:rFonts w:ascii="Times New Roman" w:hAnsi="Times New Roman"/>
          <w:b/>
          <w:sz w:val="22"/>
          <w:szCs w:val="22"/>
        </w:rPr>
        <w:t>DGS</w:t>
      </w:r>
      <w:r w:rsidR="00FD751A">
        <w:rPr>
          <w:rFonts w:ascii="Times New Roman" w:hAnsi="Times New Roman"/>
          <w:b/>
          <w:sz w:val="22"/>
          <w:szCs w:val="22"/>
        </w:rPr>
        <w:t xml:space="preserve"> approval)</w:t>
      </w:r>
      <w:r w:rsidR="0033244B">
        <w:rPr>
          <w:rFonts w:ascii="Times New Roman" w:hAnsi="Times New Roman"/>
          <w:b/>
          <w:sz w:val="22"/>
          <w:szCs w:val="22"/>
        </w:rPr>
        <w:t xml:space="preserve"> </w:t>
      </w:r>
    </w:p>
    <w:p w14:paraId="3FE92DFE" w14:textId="36FCA37A" w:rsidR="001B09D6" w:rsidRPr="00BB3463" w:rsidRDefault="00B60AF8" w:rsidP="001B09D6">
      <w:pPr>
        <w:rPr>
          <w:rFonts w:ascii="Times New Roman" w:hAnsi="Times New Roman"/>
          <w:iCs/>
          <w:sz w:val="22"/>
          <w:szCs w:val="22"/>
        </w:rPr>
      </w:pPr>
      <w:r w:rsidRPr="00BB3463">
        <w:rPr>
          <w:rFonts w:ascii="Times New Roman" w:hAnsi="Times New Roman"/>
          <w:b/>
          <w:iCs/>
          <w:sz w:val="22"/>
          <w:szCs w:val="22"/>
        </w:rPr>
        <w:t>LTAM 6400. Internship. (1-3</w:t>
      </w:r>
      <w:proofErr w:type="gramStart"/>
      <w:r w:rsidRPr="00BB3463">
        <w:rPr>
          <w:rFonts w:ascii="Times New Roman" w:hAnsi="Times New Roman"/>
          <w:b/>
          <w:iCs/>
          <w:sz w:val="22"/>
          <w:szCs w:val="22"/>
        </w:rPr>
        <w:t>)</w:t>
      </w:r>
      <w:r w:rsidRPr="00BB3463">
        <w:rPr>
          <w:rFonts w:ascii="Times New Roman" w:hAnsi="Times New Roman"/>
          <w:iCs/>
          <w:sz w:val="22"/>
          <w:szCs w:val="22"/>
        </w:rPr>
        <w:t xml:space="preserve">  Prerequisite</w:t>
      </w:r>
      <w:proofErr w:type="gramEnd"/>
      <w:r w:rsidRPr="00BB3463">
        <w:rPr>
          <w:rFonts w:ascii="Times New Roman" w:hAnsi="Times New Roman"/>
          <w:iCs/>
          <w:sz w:val="22"/>
          <w:szCs w:val="22"/>
        </w:rPr>
        <w:t xml:space="preserve">: prior written permission of the supervising instructor and approved by the </w:t>
      </w:r>
      <w:r w:rsidR="0033244B">
        <w:rPr>
          <w:rFonts w:ascii="Times New Roman" w:hAnsi="Times New Roman"/>
          <w:iCs/>
          <w:sz w:val="22"/>
          <w:szCs w:val="22"/>
        </w:rPr>
        <w:t>DGS</w:t>
      </w:r>
      <w:r w:rsidRPr="00BB3463">
        <w:rPr>
          <w:rFonts w:ascii="Times New Roman" w:hAnsi="Times New Roman"/>
          <w:iCs/>
          <w:sz w:val="22"/>
          <w:szCs w:val="22"/>
        </w:rPr>
        <w:t>.  Supervised work experience in Latin America or related to Latino/a and Latin American Studies issues in the Charlotte area, culminating in a written project submitted to the supervising instructor.</w:t>
      </w:r>
    </w:p>
    <w:p w14:paraId="6F963AF1" w14:textId="63ADF210" w:rsidR="001B09D6" w:rsidRPr="00897277" w:rsidRDefault="00B60AF8" w:rsidP="001B09D6">
      <w:pPr>
        <w:rPr>
          <w:rFonts w:ascii="Times New Roman" w:hAnsi="Times New Roman"/>
          <w:sz w:val="22"/>
          <w:szCs w:val="22"/>
        </w:rPr>
      </w:pPr>
      <w:r w:rsidRPr="00BB3463">
        <w:rPr>
          <w:rFonts w:ascii="Times New Roman" w:hAnsi="Times New Roman"/>
          <w:b/>
          <w:bCs/>
          <w:color w:val="000000"/>
          <w:sz w:val="22"/>
          <w:szCs w:val="22"/>
        </w:rPr>
        <w:t>LTAM 6800. Directed Readings</w:t>
      </w:r>
      <w:r w:rsidRPr="00BB3463">
        <w:rPr>
          <w:rFonts w:ascii="Times New Roman" w:hAnsi="Times New Roman"/>
          <w:bCs/>
          <w:color w:val="0055AA"/>
          <w:sz w:val="22"/>
          <w:szCs w:val="22"/>
        </w:rPr>
        <w:t>.</w:t>
      </w:r>
      <w:r w:rsidRPr="00BB3463">
        <w:rPr>
          <w:rFonts w:ascii="Times New Roman" w:hAnsi="Times New Roman"/>
          <w:b/>
          <w:bCs/>
          <w:sz w:val="22"/>
          <w:szCs w:val="22"/>
        </w:rPr>
        <w:t xml:space="preserve"> (3) </w:t>
      </w:r>
      <w:r w:rsidRPr="00BB3463">
        <w:rPr>
          <w:rFonts w:ascii="Times New Roman" w:hAnsi="Times New Roman"/>
          <w:bCs/>
          <w:sz w:val="22"/>
          <w:szCs w:val="22"/>
        </w:rPr>
        <w:t xml:space="preserve"> </w:t>
      </w:r>
      <w:r w:rsidRPr="00BB3463">
        <w:rPr>
          <w:rFonts w:ascii="Times New Roman" w:hAnsi="Times New Roman"/>
          <w:sz w:val="22"/>
          <w:szCs w:val="22"/>
        </w:rPr>
        <w:t xml:space="preserve">Prerequisite: prior written permission of instructor and approved by the </w:t>
      </w:r>
      <w:r w:rsidR="0033244B">
        <w:rPr>
          <w:rFonts w:ascii="Times New Roman" w:hAnsi="Times New Roman"/>
          <w:sz w:val="22"/>
          <w:szCs w:val="22"/>
        </w:rPr>
        <w:t>DGS</w:t>
      </w:r>
      <w:r w:rsidRPr="00BB3463">
        <w:rPr>
          <w:rFonts w:ascii="Times New Roman" w:hAnsi="Times New Roman"/>
          <w:sz w:val="22"/>
          <w:szCs w:val="22"/>
        </w:rPr>
        <w:t xml:space="preserve">.  </w:t>
      </w:r>
      <w:r w:rsidR="00303FF2" w:rsidRPr="00BB3463">
        <w:rPr>
          <w:rFonts w:ascii="Times New Roman" w:hAnsi="Times New Roman"/>
          <w:sz w:val="22"/>
          <w:szCs w:val="22"/>
        </w:rPr>
        <w:t xml:space="preserve">Directed readings should take the place of a course not offered. </w:t>
      </w:r>
      <w:r w:rsidRPr="00BB3463">
        <w:rPr>
          <w:rFonts w:ascii="Times New Roman" w:hAnsi="Times New Roman"/>
          <w:sz w:val="22"/>
          <w:szCs w:val="22"/>
        </w:rPr>
        <w:t xml:space="preserve">Coverage of topics through an individually designed reading program and scheduled meetings with a faculty member. </w:t>
      </w:r>
    </w:p>
    <w:p w14:paraId="120391A4" w14:textId="4445D05F" w:rsidR="00D14F07" w:rsidRDefault="00B60AF8" w:rsidP="008F7A5D">
      <w:pPr>
        <w:rPr>
          <w:rFonts w:ascii="Times New Roman" w:hAnsi="Times New Roman"/>
          <w:sz w:val="22"/>
          <w:szCs w:val="22"/>
        </w:rPr>
      </w:pPr>
      <w:r w:rsidRPr="00BB3463">
        <w:rPr>
          <w:rFonts w:ascii="Times New Roman" w:hAnsi="Times New Roman"/>
          <w:b/>
          <w:sz w:val="22"/>
          <w:szCs w:val="22"/>
        </w:rPr>
        <w:t>LTAM 6801. Directed Research. (3)</w:t>
      </w:r>
      <w:r w:rsidRPr="00BB3463">
        <w:rPr>
          <w:rFonts w:ascii="Times New Roman" w:hAnsi="Times New Roman"/>
          <w:sz w:val="22"/>
          <w:szCs w:val="22"/>
        </w:rPr>
        <w:t xml:space="preserve">  Prerequisite: prior written permission of instructor and approved by </w:t>
      </w:r>
      <w:r w:rsidR="00AA0387" w:rsidRPr="00BB3463">
        <w:rPr>
          <w:rFonts w:ascii="Times New Roman" w:hAnsi="Times New Roman"/>
          <w:sz w:val="22"/>
          <w:szCs w:val="22"/>
        </w:rPr>
        <w:t xml:space="preserve">the </w:t>
      </w:r>
      <w:r w:rsidR="0033244B">
        <w:rPr>
          <w:rFonts w:ascii="Times New Roman" w:hAnsi="Times New Roman"/>
          <w:sz w:val="22"/>
          <w:szCs w:val="22"/>
        </w:rPr>
        <w:t>DGS</w:t>
      </w:r>
      <w:r w:rsidRPr="00BB3463">
        <w:rPr>
          <w:rFonts w:ascii="Times New Roman" w:hAnsi="Times New Roman"/>
          <w:sz w:val="22"/>
          <w:szCs w:val="22"/>
        </w:rPr>
        <w:t xml:space="preserve">.  </w:t>
      </w:r>
      <w:r w:rsidR="00E31356">
        <w:rPr>
          <w:rFonts w:ascii="Times New Roman" w:hAnsi="Times New Roman"/>
          <w:sz w:val="22"/>
          <w:szCs w:val="22"/>
        </w:rPr>
        <w:t xml:space="preserve">This course is designed for students with thesis research topics and/or methods that lie far </w:t>
      </w:r>
      <w:r w:rsidR="00E31356">
        <w:rPr>
          <w:rFonts w:ascii="Times New Roman" w:hAnsi="Times New Roman"/>
          <w:sz w:val="22"/>
          <w:szCs w:val="22"/>
        </w:rPr>
        <w:lastRenderedPageBreak/>
        <w:t xml:space="preserve">afield from courses regularly offered in the program.  </w:t>
      </w:r>
      <w:r w:rsidRPr="00BB3463">
        <w:rPr>
          <w:rFonts w:ascii="Times New Roman" w:hAnsi="Times New Roman"/>
          <w:sz w:val="22"/>
          <w:szCs w:val="22"/>
        </w:rPr>
        <w:t>Investigation of a topic culminating in a research</w:t>
      </w:r>
      <w:r w:rsidR="00FD751A">
        <w:rPr>
          <w:rFonts w:ascii="Times New Roman" w:hAnsi="Times New Roman"/>
          <w:sz w:val="22"/>
          <w:szCs w:val="22"/>
        </w:rPr>
        <w:t xml:space="preserve"> paper.</w:t>
      </w:r>
    </w:p>
    <w:p w14:paraId="5A74F336" w14:textId="51221F02" w:rsidR="00BC6595" w:rsidRDefault="00BC6595" w:rsidP="00BC65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To register for any independent</w:t>
      </w:r>
      <w:r>
        <w:rPr>
          <w:rFonts w:ascii="Times New Roman" w:hAnsi="Times New Roman"/>
          <w:sz w:val="22"/>
          <w:szCs w:val="22"/>
        </w:rPr>
        <w:t xml:space="preserve"> studies course</w:t>
      </w:r>
      <w:r w:rsidRPr="008F7A5D">
        <w:rPr>
          <w:rFonts w:ascii="Times New Roman" w:hAnsi="Times New Roman"/>
          <w:sz w:val="22"/>
          <w:szCs w:val="22"/>
        </w:rPr>
        <w:t xml:space="preserve"> — directed reading, direct research, or an internship — students must first discuss th</w:t>
      </w:r>
      <w:r>
        <w:rPr>
          <w:rFonts w:ascii="Times New Roman" w:hAnsi="Times New Roman"/>
          <w:sz w:val="22"/>
          <w:szCs w:val="22"/>
        </w:rPr>
        <w:t>eir intentions</w:t>
      </w:r>
      <w:r w:rsidRPr="008F7A5D">
        <w:rPr>
          <w:rFonts w:ascii="Times New Roman" w:hAnsi="Times New Roman"/>
          <w:sz w:val="22"/>
          <w:szCs w:val="22"/>
        </w:rPr>
        <w:t xml:space="preserve"> with the</w:t>
      </w:r>
      <w:r>
        <w:rPr>
          <w:rFonts w:ascii="Times New Roman" w:hAnsi="Times New Roman"/>
          <w:sz w:val="22"/>
          <w:szCs w:val="22"/>
        </w:rPr>
        <w:t xml:space="preserve"> DGS</w:t>
      </w:r>
      <w:r w:rsidRPr="00BB3463">
        <w:rPr>
          <w:rFonts w:ascii="Times New Roman" w:hAnsi="Times New Roman"/>
          <w:sz w:val="22"/>
          <w:szCs w:val="22"/>
        </w:rPr>
        <w:t xml:space="preserve"> </w:t>
      </w:r>
      <w:r w:rsidRPr="008F7A5D">
        <w:rPr>
          <w:rFonts w:ascii="Times New Roman" w:hAnsi="Times New Roman"/>
          <w:sz w:val="22"/>
          <w:szCs w:val="22"/>
        </w:rPr>
        <w:t xml:space="preserve">and then make arrangements with a supervising faculty member prior to </w:t>
      </w:r>
      <w:r w:rsidRPr="00BB3463">
        <w:rPr>
          <w:rFonts w:ascii="Times New Roman" w:hAnsi="Times New Roman"/>
          <w:sz w:val="22"/>
          <w:szCs w:val="22"/>
        </w:rPr>
        <w:t>submitting a</w:t>
      </w:r>
      <w:r>
        <w:rPr>
          <w:rFonts w:ascii="Times New Roman" w:hAnsi="Times New Roman"/>
          <w:sz w:val="22"/>
          <w:szCs w:val="22"/>
        </w:rPr>
        <w:t>n Independent Studies and Projects Form (in appendix).  This form identifies the subject and scope of the independent studies assignment and documents approval of the DGS and supervising faculty member</w:t>
      </w:r>
      <w:r w:rsidRPr="00BB3463">
        <w:rPr>
          <w:rFonts w:ascii="Times New Roman" w:hAnsi="Times New Roman"/>
          <w:sz w:val="22"/>
          <w:szCs w:val="22"/>
        </w:rPr>
        <w:t xml:space="preserve">. Upon approval, the DGS will grant the student </w:t>
      </w:r>
      <w:r w:rsidRPr="008F7A5D">
        <w:rPr>
          <w:rFonts w:ascii="Times New Roman" w:hAnsi="Times New Roman"/>
          <w:sz w:val="22"/>
          <w:szCs w:val="22"/>
        </w:rPr>
        <w:t>an enrollment authorization</w:t>
      </w:r>
      <w:r w:rsidRPr="00BB3463">
        <w:rPr>
          <w:rFonts w:ascii="Times New Roman" w:hAnsi="Times New Roman"/>
          <w:sz w:val="22"/>
          <w:szCs w:val="22"/>
        </w:rPr>
        <w:t xml:space="preserve">.  </w:t>
      </w:r>
      <w:r>
        <w:rPr>
          <w:rFonts w:ascii="Times New Roman" w:hAnsi="Times New Roman"/>
          <w:sz w:val="22"/>
          <w:szCs w:val="22"/>
        </w:rPr>
        <w:t>After completion of the project, t</w:t>
      </w:r>
      <w:r w:rsidRPr="00BB3463">
        <w:rPr>
          <w:rFonts w:ascii="Times New Roman" w:hAnsi="Times New Roman"/>
          <w:sz w:val="22"/>
          <w:szCs w:val="22"/>
        </w:rPr>
        <w:t xml:space="preserve">he supervising faculty member will relay the final grade to the DGS.  Independent Study is not permitted before earning 9 </w:t>
      </w:r>
      <w:r>
        <w:rPr>
          <w:rFonts w:ascii="Times New Roman" w:hAnsi="Times New Roman"/>
          <w:sz w:val="22"/>
          <w:szCs w:val="22"/>
        </w:rPr>
        <w:t>credit hours in the</w:t>
      </w:r>
      <w:r w:rsidR="00FD751A">
        <w:rPr>
          <w:rFonts w:ascii="Times New Roman" w:hAnsi="Times New Roman"/>
          <w:sz w:val="22"/>
          <w:szCs w:val="22"/>
        </w:rPr>
        <w:t xml:space="preserve"> program.</w:t>
      </w:r>
    </w:p>
    <w:p w14:paraId="393B3FC7" w14:textId="77777777" w:rsidR="00BC6595" w:rsidRDefault="00BC6595" w:rsidP="00BC65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05630942" w14:textId="2E80654B" w:rsidR="00BC6595" w:rsidRDefault="00BC6595" w:rsidP="008F7A5D">
      <w:pPr>
        <w:rPr>
          <w:rFonts w:ascii="Times New Roman" w:hAnsi="Times New Roman"/>
          <w:b/>
          <w:bCs/>
          <w:sz w:val="22"/>
          <w:szCs w:val="22"/>
        </w:rPr>
      </w:pPr>
      <w:r>
        <w:rPr>
          <w:rFonts w:ascii="Times New Roman" w:hAnsi="Times New Roman"/>
          <w:sz w:val="22"/>
          <w:szCs w:val="22"/>
        </w:rPr>
        <w:t>A summary</w:t>
      </w:r>
      <w:r w:rsidR="00AA5C81">
        <w:rPr>
          <w:rFonts w:ascii="Times New Roman" w:hAnsi="Times New Roman"/>
          <w:sz w:val="22"/>
          <w:szCs w:val="22"/>
        </w:rPr>
        <w:t xml:space="preserve"> of the information on the Independent Studies and Projects forms</w:t>
      </w:r>
      <w:r>
        <w:rPr>
          <w:rFonts w:ascii="Times New Roman" w:hAnsi="Times New Roman"/>
          <w:sz w:val="22"/>
          <w:szCs w:val="22"/>
        </w:rPr>
        <w:t xml:space="preserve"> will be made available to the Graduate Committee</w:t>
      </w:r>
      <w:r w:rsidR="00FD751A">
        <w:rPr>
          <w:rFonts w:ascii="Times New Roman" w:hAnsi="Times New Roman"/>
          <w:sz w:val="22"/>
          <w:szCs w:val="22"/>
        </w:rPr>
        <w:t xml:space="preserve"> at regular intervals.</w:t>
      </w:r>
    </w:p>
    <w:p w14:paraId="46010CDA" w14:textId="77777777" w:rsidR="00F63DAA" w:rsidRDefault="00F63DAA" w:rsidP="008F7A5D">
      <w:pPr>
        <w:rPr>
          <w:rFonts w:ascii="Times New Roman" w:hAnsi="Times New Roman"/>
          <w:b/>
          <w:bCs/>
          <w:sz w:val="22"/>
          <w:szCs w:val="22"/>
        </w:rPr>
      </w:pPr>
    </w:p>
    <w:p w14:paraId="1D7FA025" w14:textId="01C0968B" w:rsidR="00D14F07" w:rsidRDefault="00BB1D17" w:rsidP="008F7A5D">
      <w:pPr>
        <w:rPr>
          <w:rFonts w:ascii="Times New Roman" w:hAnsi="Times New Roman"/>
          <w:b/>
          <w:bCs/>
          <w:sz w:val="22"/>
          <w:szCs w:val="22"/>
        </w:rPr>
      </w:pPr>
      <w:r w:rsidRPr="00BB3463">
        <w:rPr>
          <w:rFonts w:ascii="Times New Roman" w:hAnsi="Times New Roman"/>
          <w:b/>
          <w:bCs/>
          <w:sz w:val="22"/>
          <w:szCs w:val="22"/>
        </w:rPr>
        <w:t>2.3.  Important Regulations</w:t>
      </w:r>
    </w:p>
    <w:p w14:paraId="442F7CE3" w14:textId="545BF9D5" w:rsidR="00D14F07" w:rsidRDefault="00B60AF8"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2.3.1. Time to Degree</w:t>
      </w:r>
    </w:p>
    <w:p w14:paraId="0E7406A7" w14:textId="46D8BE14" w:rsidR="00D14F07" w:rsidRDefault="00B60AF8"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Full time students should be able to complete their program in two years, depending upon their progress in either thesis or exam.  Part time students can complete the degree in four years, with some work in the summer and one course per semester.  Taking longer to finish is fine, although you should keep a few things in mind when planning your program.  First, the Graduate School requires that all work for an M</w:t>
      </w:r>
      <w:r w:rsidR="000A5938">
        <w:rPr>
          <w:rFonts w:ascii="Times New Roman" w:hAnsi="Times New Roman"/>
          <w:sz w:val="22"/>
          <w:szCs w:val="22"/>
        </w:rPr>
        <w:t>.</w:t>
      </w:r>
      <w:r w:rsidRPr="00BB3463">
        <w:rPr>
          <w:rFonts w:ascii="Times New Roman" w:hAnsi="Times New Roman"/>
          <w:sz w:val="22"/>
          <w:szCs w:val="22"/>
        </w:rPr>
        <w:t>A</w:t>
      </w:r>
      <w:r w:rsidR="000A5938">
        <w:rPr>
          <w:rFonts w:ascii="Times New Roman" w:hAnsi="Times New Roman"/>
          <w:sz w:val="22"/>
          <w:szCs w:val="22"/>
        </w:rPr>
        <w:t>.</w:t>
      </w:r>
      <w:r w:rsidRPr="00BB3463">
        <w:rPr>
          <w:rFonts w:ascii="Times New Roman" w:hAnsi="Times New Roman"/>
          <w:sz w:val="22"/>
          <w:szCs w:val="22"/>
        </w:rPr>
        <w:t xml:space="preserve"> be completed within s</w:t>
      </w:r>
      <w:r w:rsidR="000A5938">
        <w:rPr>
          <w:rFonts w:ascii="Times New Roman" w:hAnsi="Times New Roman"/>
          <w:sz w:val="22"/>
          <w:szCs w:val="22"/>
        </w:rPr>
        <w:t>even</w:t>
      </w:r>
      <w:r w:rsidRPr="00BB3463">
        <w:rPr>
          <w:rFonts w:ascii="Times New Roman" w:hAnsi="Times New Roman"/>
          <w:sz w:val="22"/>
          <w:szCs w:val="22"/>
        </w:rPr>
        <w:t xml:space="preserve"> years</w:t>
      </w:r>
      <w:r w:rsidR="000A5938">
        <w:rPr>
          <w:rFonts w:ascii="Times New Roman" w:hAnsi="Times New Roman"/>
          <w:sz w:val="22"/>
          <w:szCs w:val="22"/>
        </w:rPr>
        <w:t xml:space="preserve">.  </w:t>
      </w:r>
      <w:r w:rsidRPr="00BB3463">
        <w:rPr>
          <w:rFonts w:ascii="Times New Roman" w:hAnsi="Times New Roman"/>
          <w:sz w:val="22"/>
          <w:szCs w:val="22"/>
        </w:rPr>
        <w:t>Second, you must be registered in the semester in which you graduate.</w:t>
      </w:r>
    </w:p>
    <w:p w14:paraId="142FFF60" w14:textId="77777777"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1064BD07" w14:textId="76FC2FED"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2.3.2.  Leaves of Absence</w:t>
      </w:r>
    </w:p>
    <w:p w14:paraId="03B45D09" w14:textId="0400CEB3"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If you need to interrupt your program for good cause (health problems, etc</w:t>
      </w:r>
      <w:r w:rsidR="00E64FDF">
        <w:rPr>
          <w:rFonts w:ascii="Times New Roman" w:hAnsi="Times New Roman"/>
          <w:sz w:val="22"/>
          <w:szCs w:val="22"/>
        </w:rPr>
        <w:t>.</w:t>
      </w:r>
      <w:r w:rsidRPr="00BB3463">
        <w:rPr>
          <w:rFonts w:ascii="Times New Roman" w:hAnsi="Times New Roman"/>
          <w:sz w:val="22"/>
          <w:szCs w:val="22"/>
        </w:rPr>
        <w:t>), you should apply for a leave of absence.  Leaves of absence are generally granted for a period of up to one year.  To request a leave of absence, use the Graduate Petition link: https://gpetition.uncc.edu/login. If you do not apply for a leave of absence and you do not register for courses for</w:t>
      </w:r>
      <w:r w:rsidR="00AF741E">
        <w:rPr>
          <w:rFonts w:ascii="Times New Roman" w:hAnsi="Times New Roman"/>
          <w:sz w:val="22"/>
          <w:szCs w:val="22"/>
        </w:rPr>
        <w:t xml:space="preserve"> twelve</w:t>
      </w:r>
      <w:r w:rsidRPr="00BB3463">
        <w:rPr>
          <w:rFonts w:ascii="Times New Roman" w:hAnsi="Times New Roman"/>
          <w:sz w:val="22"/>
          <w:szCs w:val="22"/>
        </w:rPr>
        <w:t xml:space="preserve"> consecutive months (spring, summer, and fall semester), you will be required to reapply for admission to the program before you can register for classes again.</w:t>
      </w:r>
    </w:p>
    <w:p w14:paraId="3961CB2E" w14:textId="77777777"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77BC844A" w14:textId="77777777"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 xml:space="preserve">2.3.3. Continuous Registration </w:t>
      </w:r>
    </w:p>
    <w:p w14:paraId="162C1042" w14:textId="5B8B50B7"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The Graduate School requires that all students working on a thesis project maintain “continuous registration.”  This means that once you turn in the “Petition for Topic Approval” form to the Graduate School (after your thesis proposal is approved), you must register for GRAD 7999 in both the Fall and Spring semesters (not in the summer) until you finish your thesis and graduate. </w:t>
      </w:r>
    </w:p>
    <w:p w14:paraId="337873BE" w14:textId="77777777"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2EFD099B" w14:textId="0AA461F0" w:rsidR="00BB1D17" w:rsidRPr="00BB3463" w:rsidRDefault="00B60AF8" w:rsidP="00BB1D17">
      <w:pPr>
        <w:widowControl w:val="0"/>
        <w:tabs>
          <w:tab w:val="left" w:pos="940"/>
          <w:tab w:val="left" w:pos="144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2.3.4. Post-Baccalaureate or Transfer Courses</w:t>
      </w:r>
    </w:p>
    <w:p w14:paraId="3C664105" w14:textId="3A8A9991"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Students who took courses at UNC Charlotte as a post-baccalaureate student before admission to the M.A. program can count up to six hours of 5000 or 6000-level coursework with a grade of B or higher in L</w:t>
      </w:r>
      <w:r w:rsidR="00E01A53" w:rsidRPr="00BB3463">
        <w:rPr>
          <w:rFonts w:ascii="Times New Roman" w:hAnsi="Times New Roman"/>
          <w:sz w:val="22"/>
          <w:szCs w:val="22"/>
        </w:rPr>
        <w:t>TAM</w:t>
      </w:r>
      <w:r w:rsidRPr="00BB3463">
        <w:rPr>
          <w:rFonts w:ascii="Times New Roman" w:hAnsi="Times New Roman"/>
          <w:sz w:val="22"/>
          <w:szCs w:val="22"/>
        </w:rPr>
        <w:t xml:space="preserve"> towards your degree.  The same applies to courses taken at another institution, provided they meet our standards.  The </w:t>
      </w:r>
      <w:r w:rsidR="00E01A53" w:rsidRPr="00BB3463">
        <w:rPr>
          <w:rFonts w:ascii="Times New Roman" w:hAnsi="Times New Roman"/>
          <w:sz w:val="22"/>
          <w:szCs w:val="22"/>
        </w:rPr>
        <w:t>DGS</w:t>
      </w:r>
      <w:r w:rsidRPr="00BB3463">
        <w:rPr>
          <w:rFonts w:ascii="Times New Roman" w:hAnsi="Times New Roman"/>
          <w:sz w:val="22"/>
          <w:szCs w:val="22"/>
        </w:rPr>
        <w:t xml:space="preserve"> will make the decision.</w:t>
      </w:r>
    </w:p>
    <w:p w14:paraId="39D9421F" w14:textId="77777777"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47D315EC" w14:textId="761C321A" w:rsidR="00AF741E" w:rsidRDefault="00AF741E"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Pr>
          <w:rFonts w:ascii="Times New Roman" w:hAnsi="Times New Roman"/>
          <w:b/>
          <w:bCs/>
          <w:sz w:val="22"/>
          <w:szCs w:val="22"/>
        </w:rPr>
        <w:t>2.3.5.  Full time vs. Part-time Enrollment</w:t>
      </w:r>
    </w:p>
    <w:p w14:paraId="0AA2CA5A" w14:textId="7768E0D0" w:rsidR="00AF741E" w:rsidRDefault="00AF741E"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sz w:val="22"/>
          <w:szCs w:val="22"/>
        </w:rPr>
        <w:t>To be considered FULL TIME, students must take a minimum of 6 credit hours per semester.  This is the required minimum for a student holding a graduate assistantship (exception: students in their final semester who have completed 27 credit hours will be considered full time even if they only take three hours that semester). PART TIME students take a minimum of one course per semester.</w:t>
      </w:r>
    </w:p>
    <w:p w14:paraId="3528EEBD" w14:textId="77777777" w:rsidR="00AF741E" w:rsidRDefault="00AF741E"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5ECA68EA" w14:textId="6486E06E"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lastRenderedPageBreak/>
        <w:t>2.3.</w:t>
      </w:r>
      <w:r w:rsidR="00AF741E">
        <w:rPr>
          <w:rFonts w:ascii="Times New Roman" w:hAnsi="Times New Roman"/>
          <w:b/>
          <w:bCs/>
          <w:sz w:val="22"/>
          <w:szCs w:val="22"/>
        </w:rPr>
        <w:t>6</w:t>
      </w:r>
      <w:r w:rsidRPr="00BB3463">
        <w:rPr>
          <w:rFonts w:ascii="Times New Roman" w:hAnsi="Times New Roman"/>
          <w:b/>
          <w:bCs/>
          <w:sz w:val="22"/>
          <w:szCs w:val="22"/>
        </w:rPr>
        <w:t xml:space="preserve">. Grade Requirements </w:t>
      </w:r>
    </w:p>
    <w:p w14:paraId="02E4EB3A" w14:textId="255CD067"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All students must make “satisfactory progress” towards their degree.  T</w:t>
      </w:r>
      <w:r w:rsidR="00AF741E">
        <w:rPr>
          <w:rFonts w:ascii="Times New Roman" w:hAnsi="Times New Roman"/>
          <w:sz w:val="22"/>
          <w:szCs w:val="22"/>
        </w:rPr>
        <w:t>hat</w:t>
      </w:r>
      <w:r w:rsidRPr="00BB3463">
        <w:rPr>
          <w:rFonts w:ascii="Times New Roman" w:hAnsi="Times New Roman"/>
          <w:sz w:val="22"/>
          <w:szCs w:val="22"/>
        </w:rPr>
        <w:t xml:space="preserve"> means earning a grade of “A” or “B” in all of your courses.  The “C” grade is not considered satisfactory in graduate work.  In order to graduate, you must have a combined GPA of 3.0 or better. If you get two “C” grades or one “U” grade (the graduate equivalent of “D” or “F”), </w:t>
      </w:r>
      <w:r w:rsidR="00AF741E">
        <w:rPr>
          <w:rFonts w:ascii="Times New Roman" w:hAnsi="Times New Roman"/>
          <w:sz w:val="22"/>
          <w:szCs w:val="22"/>
        </w:rPr>
        <w:t>the Graduate School will</w:t>
      </w:r>
      <w:r w:rsidRPr="00BB3463">
        <w:rPr>
          <w:rFonts w:ascii="Times New Roman" w:hAnsi="Times New Roman"/>
          <w:sz w:val="22"/>
          <w:szCs w:val="22"/>
        </w:rPr>
        <w:t xml:space="preserve"> automatically </w:t>
      </w:r>
      <w:r w:rsidR="00AF741E">
        <w:rPr>
          <w:rFonts w:ascii="Times New Roman" w:hAnsi="Times New Roman"/>
          <w:sz w:val="22"/>
          <w:szCs w:val="22"/>
        </w:rPr>
        <w:t>s</w:t>
      </w:r>
      <w:r w:rsidRPr="00BB3463">
        <w:rPr>
          <w:rFonts w:ascii="Times New Roman" w:hAnsi="Times New Roman"/>
          <w:sz w:val="22"/>
          <w:szCs w:val="22"/>
        </w:rPr>
        <w:t>uspend</w:t>
      </w:r>
      <w:r w:rsidR="00AF741E">
        <w:rPr>
          <w:rFonts w:ascii="Times New Roman" w:hAnsi="Times New Roman"/>
          <w:sz w:val="22"/>
          <w:szCs w:val="22"/>
        </w:rPr>
        <w:t xml:space="preserve"> you</w:t>
      </w:r>
      <w:r w:rsidRPr="00BB3463">
        <w:rPr>
          <w:rFonts w:ascii="Times New Roman" w:hAnsi="Times New Roman"/>
          <w:sz w:val="22"/>
          <w:szCs w:val="22"/>
        </w:rPr>
        <w:t xml:space="preserve"> from the program</w:t>
      </w:r>
      <w:r w:rsidR="00AF741E">
        <w:rPr>
          <w:rFonts w:ascii="Times New Roman" w:hAnsi="Times New Roman"/>
          <w:sz w:val="22"/>
          <w:szCs w:val="22"/>
        </w:rPr>
        <w:t>,</w:t>
      </w:r>
      <w:r w:rsidRPr="00BB3463">
        <w:rPr>
          <w:rFonts w:ascii="Times New Roman" w:hAnsi="Times New Roman"/>
          <w:sz w:val="22"/>
          <w:szCs w:val="22"/>
        </w:rPr>
        <w:t xml:space="preserve"> and </w:t>
      </w:r>
      <w:r w:rsidR="00AF741E">
        <w:rPr>
          <w:rFonts w:ascii="Times New Roman" w:hAnsi="Times New Roman"/>
          <w:sz w:val="22"/>
          <w:szCs w:val="22"/>
        </w:rPr>
        <w:t xml:space="preserve">you </w:t>
      </w:r>
      <w:r w:rsidRPr="00BB3463">
        <w:rPr>
          <w:rFonts w:ascii="Times New Roman" w:hAnsi="Times New Roman"/>
          <w:sz w:val="22"/>
          <w:szCs w:val="22"/>
        </w:rPr>
        <w:t>will no</w:t>
      </w:r>
      <w:r w:rsidR="00AF741E">
        <w:rPr>
          <w:rFonts w:ascii="Times New Roman" w:hAnsi="Times New Roman"/>
          <w:sz w:val="22"/>
          <w:szCs w:val="22"/>
        </w:rPr>
        <w:t xml:space="preserve"> longer</w:t>
      </w:r>
      <w:r w:rsidRPr="00BB3463">
        <w:rPr>
          <w:rFonts w:ascii="Times New Roman" w:hAnsi="Times New Roman"/>
          <w:sz w:val="22"/>
          <w:szCs w:val="22"/>
        </w:rPr>
        <w:t xml:space="preserve"> be allowed to take courses. </w:t>
      </w:r>
    </w:p>
    <w:p w14:paraId="38FDDA6D" w14:textId="77777777" w:rsidR="00BB1D17" w:rsidRDefault="00BB1D17"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5F45B7E6" w14:textId="18E9C21E" w:rsidR="004C5243" w:rsidRPr="00BB3463" w:rsidRDefault="004C5243" w:rsidP="004C5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If you are suspended due to poor grades, you can appeal the suspension, but such appeals are rarely granted. If you think you have a case, you should submit a “Suspension Appeal Form” to the D</w:t>
      </w:r>
      <w:r>
        <w:rPr>
          <w:rFonts w:ascii="Times New Roman" w:hAnsi="Times New Roman"/>
          <w:sz w:val="22"/>
          <w:szCs w:val="22"/>
        </w:rPr>
        <w:t>GS</w:t>
      </w:r>
      <w:r w:rsidRPr="00BB3463">
        <w:rPr>
          <w:rFonts w:ascii="Times New Roman" w:hAnsi="Times New Roman"/>
          <w:sz w:val="22"/>
          <w:szCs w:val="22"/>
        </w:rPr>
        <w:t xml:space="preserve">.  </w:t>
      </w:r>
      <w:r w:rsidR="00BC6595">
        <w:rPr>
          <w:rFonts w:ascii="Times New Roman" w:hAnsi="Times New Roman"/>
          <w:sz w:val="22"/>
          <w:szCs w:val="22"/>
        </w:rPr>
        <w:t>This for</w:t>
      </w:r>
      <w:r w:rsidR="00F63DAA">
        <w:rPr>
          <w:rFonts w:ascii="Times New Roman" w:hAnsi="Times New Roman"/>
          <w:sz w:val="22"/>
          <w:szCs w:val="22"/>
        </w:rPr>
        <w:t xml:space="preserve">m </w:t>
      </w:r>
      <w:r w:rsidR="00BC6595">
        <w:rPr>
          <w:rFonts w:ascii="Times New Roman" w:hAnsi="Times New Roman"/>
          <w:sz w:val="22"/>
          <w:szCs w:val="22"/>
        </w:rPr>
        <w:t xml:space="preserve">is available at </w:t>
      </w:r>
      <w:hyperlink r:id="rId20" w:anchor="Suspension%20Appeal" w:history="1">
        <w:r w:rsidR="00BC6595" w:rsidRPr="005C6791">
          <w:rPr>
            <w:rStyle w:val="Hyperlink"/>
            <w:rFonts w:ascii="Times New Roman" w:hAnsi="Times New Roman"/>
            <w:sz w:val="22"/>
            <w:szCs w:val="22"/>
          </w:rPr>
          <w:t>http://graduateschool.uncc.edu/current-students/forms#Suspension%20Appeal</w:t>
        </w:r>
      </w:hyperlink>
      <w:r w:rsidR="00BC6595">
        <w:rPr>
          <w:rFonts w:ascii="Times New Roman" w:hAnsi="Times New Roman"/>
          <w:sz w:val="22"/>
          <w:szCs w:val="22"/>
        </w:rPr>
        <w:t xml:space="preserve">.  </w:t>
      </w:r>
      <w:r w:rsidRPr="00BB3463">
        <w:rPr>
          <w:rFonts w:ascii="Times New Roman" w:hAnsi="Times New Roman"/>
          <w:sz w:val="22"/>
          <w:szCs w:val="22"/>
        </w:rPr>
        <w:t xml:space="preserve">The Graduate Committee will review your appeal and make a recommendation to the </w:t>
      </w:r>
      <w:r w:rsidR="00BC6595">
        <w:rPr>
          <w:rFonts w:ascii="Times New Roman" w:hAnsi="Times New Roman"/>
          <w:sz w:val="22"/>
          <w:szCs w:val="22"/>
        </w:rPr>
        <w:t xml:space="preserve">DGS, who will forward the recommendation to the </w:t>
      </w:r>
      <w:r w:rsidRPr="00BB3463">
        <w:rPr>
          <w:rFonts w:ascii="Times New Roman" w:hAnsi="Times New Roman"/>
          <w:sz w:val="22"/>
          <w:szCs w:val="22"/>
        </w:rPr>
        <w:t xml:space="preserve">Dean of the Graduate </w:t>
      </w:r>
      <w:r w:rsidR="00FD751A">
        <w:rPr>
          <w:rFonts w:ascii="Times New Roman" w:hAnsi="Times New Roman"/>
          <w:sz w:val="22"/>
          <w:szCs w:val="22"/>
        </w:rPr>
        <w:t xml:space="preserve">School. </w:t>
      </w:r>
      <w:r w:rsidRPr="00BB3463">
        <w:rPr>
          <w:rFonts w:ascii="Times New Roman" w:hAnsi="Times New Roman"/>
          <w:sz w:val="22"/>
          <w:szCs w:val="22"/>
        </w:rPr>
        <w:t xml:space="preserve">You will be notified about this decision by the Dean of the Graduate School. </w:t>
      </w:r>
      <w:r w:rsidR="00AF741E">
        <w:rPr>
          <w:rFonts w:ascii="Times New Roman" w:hAnsi="Times New Roman"/>
          <w:sz w:val="22"/>
          <w:szCs w:val="22"/>
        </w:rPr>
        <w:t xml:space="preserve"> </w:t>
      </w:r>
      <w:r w:rsidRPr="00BB3463">
        <w:rPr>
          <w:rFonts w:ascii="Times New Roman" w:hAnsi="Times New Roman"/>
          <w:sz w:val="22"/>
          <w:szCs w:val="22"/>
        </w:rPr>
        <w:t>If you are reinstated, you must earn satisfactory grades in all of your courses.  If you get another “C” or “U” grade, you will automatically be terminated from the program.</w:t>
      </w:r>
    </w:p>
    <w:p w14:paraId="6E6839BF" w14:textId="77777777" w:rsidR="004C5243" w:rsidRPr="00BB3463" w:rsidRDefault="004C5243"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7DB15226" w14:textId="497061E8"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BB3463">
        <w:rPr>
          <w:rFonts w:ascii="Times New Roman" w:hAnsi="Times New Roman"/>
          <w:bCs/>
          <w:sz w:val="22"/>
          <w:szCs w:val="22"/>
        </w:rPr>
        <w:t>Students on the thesis track</w:t>
      </w:r>
      <w:r w:rsidR="00897277">
        <w:rPr>
          <w:rFonts w:ascii="Times New Roman" w:hAnsi="Times New Roman"/>
          <w:bCs/>
          <w:sz w:val="22"/>
          <w:szCs w:val="22"/>
        </w:rPr>
        <w:t xml:space="preserve"> and on graduate assistantships funded by the Latin American Studies program</w:t>
      </w:r>
      <w:r w:rsidRPr="00BB3463">
        <w:rPr>
          <w:rFonts w:ascii="Times New Roman" w:hAnsi="Times New Roman"/>
          <w:bCs/>
          <w:sz w:val="22"/>
          <w:szCs w:val="22"/>
        </w:rPr>
        <w:t xml:space="preserve"> must maintain a </w:t>
      </w:r>
      <w:r w:rsidR="00897277">
        <w:rPr>
          <w:rFonts w:ascii="Times New Roman" w:hAnsi="Times New Roman"/>
          <w:bCs/>
          <w:sz w:val="22"/>
          <w:szCs w:val="22"/>
        </w:rPr>
        <w:t xml:space="preserve">cumulative </w:t>
      </w:r>
      <w:r w:rsidRPr="00BB3463">
        <w:rPr>
          <w:rFonts w:ascii="Times New Roman" w:hAnsi="Times New Roman"/>
          <w:bCs/>
          <w:sz w:val="22"/>
          <w:szCs w:val="22"/>
        </w:rPr>
        <w:t>GPA of at least 3.5</w:t>
      </w:r>
      <w:r w:rsidR="00FD13D8" w:rsidRPr="00BB3463">
        <w:rPr>
          <w:rFonts w:ascii="Times New Roman" w:hAnsi="Times New Roman"/>
          <w:bCs/>
          <w:sz w:val="22"/>
          <w:szCs w:val="22"/>
        </w:rPr>
        <w:t>.</w:t>
      </w:r>
    </w:p>
    <w:p w14:paraId="7D7D5C43" w14:textId="77777777" w:rsidR="00E436C2" w:rsidRPr="00BB3463" w:rsidRDefault="00E436C2"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4D49792A" w14:textId="45C0578F" w:rsidR="00E436C2" w:rsidRDefault="00B60AF8" w:rsidP="00E43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2.3.</w:t>
      </w:r>
      <w:r w:rsidR="00AF741E">
        <w:rPr>
          <w:rFonts w:ascii="Times New Roman" w:hAnsi="Times New Roman"/>
          <w:b/>
          <w:bCs/>
          <w:sz w:val="22"/>
          <w:szCs w:val="22"/>
        </w:rPr>
        <w:t>7</w:t>
      </w:r>
      <w:r w:rsidR="004C5243">
        <w:rPr>
          <w:rFonts w:ascii="Times New Roman" w:hAnsi="Times New Roman"/>
          <w:b/>
          <w:bCs/>
          <w:sz w:val="22"/>
          <w:szCs w:val="22"/>
        </w:rPr>
        <w:t>.</w:t>
      </w:r>
      <w:r w:rsidRPr="00BB3463">
        <w:rPr>
          <w:rFonts w:ascii="Times New Roman" w:hAnsi="Times New Roman"/>
          <w:b/>
          <w:bCs/>
          <w:sz w:val="22"/>
          <w:szCs w:val="22"/>
        </w:rPr>
        <w:t xml:space="preserve"> Academic </w:t>
      </w:r>
      <w:r w:rsidR="00145A3D">
        <w:rPr>
          <w:rFonts w:ascii="Times New Roman" w:hAnsi="Times New Roman"/>
          <w:b/>
          <w:bCs/>
          <w:sz w:val="22"/>
          <w:szCs w:val="22"/>
        </w:rPr>
        <w:t>Integrity and Responsible Conduct of Research</w:t>
      </w:r>
    </w:p>
    <w:p w14:paraId="33F659EF" w14:textId="77777777" w:rsidR="00145A3D" w:rsidRDefault="00145A3D" w:rsidP="00E43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0594DBC0" w14:textId="6138DD25" w:rsidR="00145A3D" w:rsidRDefault="00145A3D" w:rsidP="00E43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Pr>
          <w:rFonts w:ascii="Times New Roman" w:hAnsi="Times New Roman"/>
          <w:bCs/>
          <w:sz w:val="22"/>
          <w:szCs w:val="22"/>
        </w:rPr>
        <w:t xml:space="preserve">All students must follow the regulations pertaining to academic integrity and responsible conduct of research.  Program faculty will enforce all aspects of the UNC Charlotte Code of Academic Integrity.  For more information, please refer to the following </w:t>
      </w:r>
      <w:r w:rsidR="00FD751A">
        <w:rPr>
          <w:rFonts w:ascii="Times New Roman" w:hAnsi="Times New Roman"/>
          <w:bCs/>
          <w:sz w:val="22"/>
          <w:szCs w:val="22"/>
        </w:rPr>
        <w:t xml:space="preserve">websites: </w:t>
      </w:r>
    </w:p>
    <w:p w14:paraId="393D0294" w14:textId="77777777" w:rsidR="00145A3D" w:rsidRDefault="00145A3D" w:rsidP="00E43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p>
    <w:p w14:paraId="560B9852" w14:textId="7101D4FC" w:rsidR="00145A3D" w:rsidRPr="00145A3D" w:rsidRDefault="00145A3D" w:rsidP="00E43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Pr>
          <w:rFonts w:ascii="Times New Roman" w:hAnsi="Times New Roman"/>
          <w:bCs/>
          <w:sz w:val="22"/>
          <w:szCs w:val="22"/>
        </w:rPr>
        <w:t xml:space="preserve">Code of Academic Integrity: </w:t>
      </w:r>
      <w:hyperlink r:id="rId21" w:history="1">
        <w:r w:rsidRPr="005C6791">
          <w:rPr>
            <w:rStyle w:val="Hyperlink"/>
            <w:rFonts w:ascii="Times New Roman" w:hAnsi="Times New Roman"/>
            <w:bCs/>
            <w:sz w:val="22"/>
            <w:szCs w:val="22"/>
          </w:rPr>
          <w:t>http://legal.uncc.edu/policies/up-407</w:t>
        </w:r>
      </w:hyperlink>
      <w:r>
        <w:rPr>
          <w:rFonts w:ascii="Times New Roman" w:hAnsi="Times New Roman"/>
          <w:bCs/>
          <w:sz w:val="22"/>
          <w:szCs w:val="22"/>
        </w:rPr>
        <w:br/>
      </w:r>
    </w:p>
    <w:p w14:paraId="46ACDFE3" w14:textId="6D8C44EC" w:rsidR="00145A3D" w:rsidRPr="00BB3463" w:rsidRDefault="00145A3D" w:rsidP="00E43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 xml:space="preserve">Graduate School-specific information: </w:t>
      </w:r>
      <w:r w:rsidRPr="00145A3D">
        <w:rPr>
          <w:rFonts w:ascii="Times New Roman" w:hAnsi="Times New Roman"/>
          <w:sz w:val="22"/>
          <w:szCs w:val="22"/>
        </w:rPr>
        <w:t>https://graduateschool.uncc.edu/current-students/academic-integrityrcr</w:t>
      </w:r>
    </w:p>
    <w:p w14:paraId="16BA1FCB" w14:textId="77777777" w:rsidR="00E436C2" w:rsidRDefault="00E436C2"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7D6278EC" w14:textId="77777777" w:rsidR="00063F84" w:rsidRPr="00BB3463" w:rsidRDefault="00063F84"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6A55CC63" w14:textId="649A97E3" w:rsidR="00200DE0"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2.3.</w:t>
      </w:r>
      <w:r w:rsidR="00AF741E">
        <w:rPr>
          <w:rFonts w:ascii="Times New Roman" w:hAnsi="Times New Roman"/>
          <w:b/>
          <w:bCs/>
          <w:sz w:val="22"/>
          <w:szCs w:val="22"/>
        </w:rPr>
        <w:t>8</w:t>
      </w:r>
      <w:r w:rsidR="004C5243">
        <w:rPr>
          <w:rFonts w:ascii="Times New Roman" w:hAnsi="Times New Roman"/>
          <w:b/>
          <w:bCs/>
          <w:sz w:val="22"/>
          <w:szCs w:val="22"/>
        </w:rPr>
        <w:t>.</w:t>
      </w:r>
      <w:r w:rsidRPr="00BB3463">
        <w:rPr>
          <w:rFonts w:ascii="Times New Roman" w:hAnsi="Times New Roman"/>
          <w:b/>
          <w:bCs/>
          <w:sz w:val="22"/>
          <w:szCs w:val="22"/>
        </w:rPr>
        <w:t xml:space="preserve"> </w:t>
      </w:r>
      <w:r w:rsidR="00FD751A">
        <w:rPr>
          <w:rFonts w:ascii="Times New Roman" w:hAnsi="Times New Roman"/>
          <w:b/>
          <w:bCs/>
          <w:sz w:val="22"/>
          <w:szCs w:val="22"/>
        </w:rPr>
        <w:t xml:space="preserve">Incompletes </w:t>
      </w:r>
      <w:r w:rsidRPr="00BB3463">
        <w:rPr>
          <w:rFonts w:ascii="Times New Roman" w:hAnsi="Times New Roman"/>
          <w:b/>
          <w:bCs/>
          <w:sz w:val="22"/>
          <w:szCs w:val="22"/>
        </w:rPr>
        <w:t>Policy</w:t>
      </w:r>
    </w:p>
    <w:p w14:paraId="1F3DA9AD" w14:textId="77777777" w:rsidR="00200DE0" w:rsidRDefault="00200DE0"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714DDB17" w14:textId="2B7ED27A" w:rsidR="005B2E8B" w:rsidRPr="005B2E8B" w:rsidRDefault="005B2E8B"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FD751A">
        <w:rPr>
          <w:rFonts w:ascii="Times New Roman" w:hAnsi="Times New Roman"/>
          <w:color w:val="262626"/>
          <w:sz w:val="22"/>
          <w:szCs w:val="22"/>
        </w:rPr>
        <w:t xml:space="preserve">The grade of I is assigned at the discretion of the instructor when a student who is otherwise passing has not, due to circumstances beyond his/her control, completed all the work in the course. The missing work must be completed by the deadline specified by the instructor, but no later than 12 months. If the I </w:t>
      </w:r>
      <w:proofErr w:type="gramStart"/>
      <w:r w:rsidRPr="00FD751A">
        <w:rPr>
          <w:rFonts w:ascii="Times New Roman" w:hAnsi="Times New Roman"/>
          <w:color w:val="262626"/>
          <w:sz w:val="22"/>
          <w:szCs w:val="22"/>
        </w:rPr>
        <w:t>is</w:t>
      </w:r>
      <w:proofErr w:type="gramEnd"/>
      <w:r w:rsidRPr="00FD751A">
        <w:rPr>
          <w:rFonts w:ascii="Times New Roman" w:hAnsi="Times New Roman"/>
          <w:color w:val="262626"/>
          <w:sz w:val="22"/>
          <w:szCs w:val="22"/>
        </w:rPr>
        <w:t xml:space="preserve"> not removed during the specified time, a grade of U as appropriate is automatically assigned. Time extensions beyond one year cannot be approved except under extraordinary circumstances</w:t>
      </w:r>
      <w:r w:rsidR="00C13CE4">
        <w:rPr>
          <w:rFonts w:ascii="Times New Roman" w:hAnsi="Times New Roman"/>
          <w:color w:val="262626"/>
          <w:sz w:val="22"/>
          <w:szCs w:val="22"/>
        </w:rPr>
        <w:t>; such extensions require approval of an Academic Petition by the DGS and the Graduate School</w:t>
      </w:r>
      <w:r w:rsidRPr="00FD751A">
        <w:rPr>
          <w:rFonts w:ascii="Times New Roman" w:hAnsi="Times New Roman"/>
          <w:color w:val="262626"/>
          <w:sz w:val="22"/>
          <w:szCs w:val="22"/>
        </w:rPr>
        <w:t>. The grade of I cannot be removed by enrolling again in the same course, and students should not re-enroll in a course in which they have been assigned the grade of I.</w:t>
      </w:r>
    </w:p>
    <w:p w14:paraId="52DAF4F8" w14:textId="77777777" w:rsidR="005B2E8B" w:rsidRDefault="005B2E8B"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p>
    <w:p w14:paraId="55761593" w14:textId="3B5D4EDD" w:rsidR="00E436C2" w:rsidRPr="00C13CE4" w:rsidRDefault="00200DE0"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Pr>
          <w:rFonts w:ascii="Times New Roman" w:hAnsi="Times New Roman"/>
          <w:bCs/>
          <w:sz w:val="22"/>
          <w:szCs w:val="22"/>
        </w:rPr>
        <w:t>Students</w:t>
      </w:r>
      <w:r w:rsidR="005B2E8B">
        <w:rPr>
          <w:rFonts w:ascii="Times New Roman" w:hAnsi="Times New Roman"/>
          <w:bCs/>
          <w:sz w:val="22"/>
          <w:szCs w:val="22"/>
        </w:rPr>
        <w:t xml:space="preserve"> who have earned </w:t>
      </w:r>
      <w:r>
        <w:rPr>
          <w:rFonts w:ascii="Times New Roman" w:hAnsi="Times New Roman"/>
          <w:bCs/>
          <w:sz w:val="22"/>
          <w:szCs w:val="22"/>
        </w:rPr>
        <w:t xml:space="preserve">a grade of I (Incomplete) in any course must submit </w:t>
      </w:r>
      <w:r w:rsidR="005B2E8B">
        <w:rPr>
          <w:rFonts w:ascii="Times New Roman" w:hAnsi="Times New Roman"/>
          <w:bCs/>
          <w:sz w:val="22"/>
          <w:szCs w:val="22"/>
        </w:rPr>
        <w:t>a written agreement approved</w:t>
      </w:r>
      <w:r>
        <w:rPr>
          <w:rFonts w:ascii="Times New Roman" w:hAnsi="Times New Roman"/>
          <w:bCs/>
          <w:sz w:val="22"/>
          <w:szCs w:val="22"/>
        </w:rPr>
        <w:t xml:space="preserve"> by both</w:t>
      </w:r>
      <w:r w:rsidR="00145A3D">
        <w:rPr>
          <w:rFonts w:ascii="Times New Roman" w:hAnsi="Times New Roman"/>
          <w:bCs/>
          <w:sz w:val="22"/>
          <w:szCs w:val="22"/>
        </w:rPr>
        <w:t xml:space="preserve"> the studen</w:t>
      </w:r>
      <w:r w:rsidR="005B2E8B">
        <w:rPr>
          <w:rFonts w:ascii="Times New Roman" w:hAnsi="Times New Roman"/>
          <w:bCs/>
          <w:sz w:val="22"/>
          <w:szCs w:val="22"/>
        </w:rPr>
        <w:t xml:space="preserve">t and the instructor.  The agreement, which may take the form of an email thread, </w:t>
      </w:r>
      <w:r w:rsidR="00145A3D">
        <w:rPr>
          <w:rFonts w:ascii="Times New Roman" w:hAnsi="Times New Roman"/>
          <w:bCs/>
          <w:sz w:val="22"/>
          <w:szCs w:val="22"/>
        </w:rPr>
        <w:t>outlines</w:t>
      </w:r>
      <w:r>
        <w:rPr>
          <w:rFonts w:ascii="Times New Roman" w:hAnsi="Times New Roman"/>
          <w:bCs/>
          <w:sz w:val="22"/>
          <w:szCs w:val="22"/>
        </w:rPr>
        <w:t xml:space="preserve"> plans for completion of the missing work by an agreed-upon deadline. </w:t>
      </w:r>
      <w:r w:rsidR="00145A3D">
        <w:rPr>
          <w:rFonts w:ascii="Times New Roman" w:hAnsi="Times New Roman"/>
          <w:bCs/>
          <w:sz w:val="22"/>
          <w:szCs w:val="22"/>
        </w:rPr>
        <w:t xml:space="preserve"> </w:t>
      </w:r>
      <w:r>
        <w:rPr>
          <w:rFonts w:ascii="Times New Roman" w:hAnsi="Times New Roman"/>
          <w:bCs/>
          <w:sz w:val="22"/>
          <w:szCs w:val="22"/>
        </w:rPr>
        <w:t xml:space="preserve">The DGS should include this documentation in the student’s file.  </w:t>
      </w:r>
    </w:p>
    <w:p w14:paraId="2E267C06" w14:textId="77777777" w:rsidR="00063F84" w:rsidRPr="00BB3463" w:rsidRDefault="00063F84"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21A640A1" w14:textId="24512FB4"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2.3.</w:t>
      </w:r>
      <w:r w:rsidR="00AF741E">
        <w:rPr>
          <w:rFonts w:ascii="Times New Roman" w:hAnsi="Times New Roman"/>
          <w:b/>
          <w:bCs/>
          <w:sz w:val="22"/>
          <w:szCs w:val="22"/>
        </w:rPr>
        <w:t>9</w:t>
      </w:r>
      <w:r w:rsidR="004C5243">
        <w:rPr>
          <w:rFonts w:ascii="Times New Roman" w:hAnsi="Times New Roman"/>
          <w:b/>
          <w:bCs/>
          <w:sz w:val="22"/>
          <w:szCs w:val="22"/>
        </w:rPr>
        <w:t>.</w:t>
      </w:r>
      <w:r w:rsidRPr="00BB3463">
        <w:rPr>
          <w:rFonts w:ascii="Times New Roman" w:hAnsi="Times New Roman"/>
          <w:b/>
          <w:bCs/>
          <w:sz w:val="22"/>
          <w:szCs w:val="22"/>
        </w:rPr>
        <w:t xml:space="preserve"> Student Portfolio</w:t>
      </w:r>
    </w:p>
    <w:p w14:paraId="020A35FC" w14:textId="33D36A8A" w:rsidR="00BB1D17"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Students will be expected to keep a portfolio of all of their graded papers.  Students who apply to the thesis track will use this portfolio to apply for candidacy.  </w:t>
      </w:r>
      <w:r w:rsidR="002D103C">
        <w:rPr>
          <w:rFonts w:ascii="Times New Roman" w:hAnsi="Times New Roman"/>
          <w:sz w:val="22"/>
          <w:szCs w:val="22"/>
        </w:rPr>
        <w:t>The Graduate C</w:t>
      </w:r>
      <w:r w:rsidRPr="00BB3463">
        <w:rPr>
          <w:rFonts w:ascii="Times New Roman" w:hAnsi="Times New Roman"/>
          <w:sz w:val="22"/>
          <w:szCs w:val="22"/>
        </w:rPr>
        <w:t xml:space="preserve">ommittee will determine if the student is accepted to the thesis track. </w:t>
      </w:r>
      <w:r w:rsidR="00867E4D">
        <w:rPr>
          <w:rFonts w:ascii="Times New Roman" w:hAnsi="Times New Roman"/>
          <w:sz w:val="22"/>
          <w:szCs w:val="22"/>
        </w:rPr>
        <w:t xml:space="preserve"> </w:t>
      </w:r>
      <w:r w:rsidRPr="00BB3463">
        <w:rPr>
          <w:rFonts w:ascii="Times New Roman" w:hAnsi="Times New Roman"/>
          <w:sz w:val="22"/>
          <w:szCs w:val="22"/>
        </w:rPr>
        <w:t>In addition, graduating students will submit an electronic copy of this portfolio to the DGS no later than the week preceding their graduation</w:t>
      </w:r>
      <w:r w:rsidR="00BB1D17" w:rsidRPr="00BB3463">
        <w:rPr>
          <w:rFonts w:ascii="Times New Roman" w:hAnsi="Times New Roman"/>
          <w:sz w:val="22"/>
          <w:szCs w:val="22"/>
        </w:rPr>
        <w:t>.</w:t>
      </w:r>
      <w:r w:rsidR="00867E4D">
        <w:rPr>
          <w:rFonts w:ascii="Times New Roman" w:hAnsi="Times New Roman"/>
          <w:sz w:val="22"/>
          <w:szCs w:val="22"/>
        </w:rPr>
        <w:t xml:space="preserve">  The program will use this </w:t>
      </w:r>
      <w:r w:rsidR="00867E4D">
        <w:rPr>
          <w:rFonts w:ascii="Times New Roman" w:hAnsi="Times New Roman"/>
          <w:sz w:val="22"/>
          <w:szCs w:val="22"/>
        </w:rPr>
        <w:lastRenderedPageBreak/>
        <w:t>portfolio for its assessment of student learning outcomes.</w:t>
      </w:r>
    </w:p>
    <w:p w14:paraId="5CC5C1B0" w14:textId="77777777" w:rsidR="00DC7D76" w:rsidRPr="00BB3463" w:rsidRDefault="00DC7D76"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29A45F2C" w14:textId="599FCB7B" w:rsidR="00DC7D76" w:rsidRPr="00BB3463" w:rsidRDefault="00B60AF8" w:rsidP="00BB1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r w:rsidRPr="00BB3463">
        <w:rPr>
          <w:rFonts w:ascii="Times New Roman" w:hAnsi="Times New Roman"/>
          <w:b/>
          <w:sz w:val="22"/>
          <w:szCs w:val="22"/>
        </w:rPr>
        <w:t>2.3.</w:t>
      </w:r>
      <w:r w:rsidR="00AF741E">
        <w:rPr>
          <w:rFonts w:ascii="Times New Roman" w:hAnsi="Times New Roman"/>
          <w:b/>
          <w:sz w:val="22"/>
          <w:szCs w:val="22"/>
        </w:rPr>
        <w:t>10</w:t>
      </w:r>
      <w:r w:rsidRPr="00BB3463">
        <w:rPr>
          <w:rFonts w:ascii="Times New Roman" w:hAnsi="Times New Roman"/>
          <w:b/>
          <w:sz w:val="22"/>
          <w:szCs w:val="22"/>
        </w:rPr>
        <w:t>. Study Abroad</w:t>
      </w:r>
    </w:p>
    <w:p w14:paraId="21E3EA7C" w14:textId="10D5F4AE" w:rsidR="00DC7D76" w:rsidRPr="00BB3463" w:rsidRDefault="00B60AF8" w:rsidP="00DC7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BB3463">
        <w:rPr>
          <w:rFonts w:ascii="Times New Roman" w:hAnsi="Times New Roman"/>
          <w:bCs/>
          <w:sz w:val="22"/>
          <w:szCs w:val="22"/>
        </w:rPr>
        <w:t xml:space="preserve">Study abroad </w:t>
      </w:r>
      <w:r w:rsidR="00DC7D76" w:rsidRPr="00BB3463">
        <w:rPr>
          <w:rFonts w:ascii="Times New Roman" w:hAnsi="Times New Roman"/>
          <w:bCs/>
          <w:sz w:val="22"/>
          <w:szCs w:val="22"/>
        </w:rPr>
        <w:t xml:space="preserve">can be a worthwhile resource for students active in the program.  </w:t>
      </w:r>
      <w:r w:rsidR="0033244B">
        <w:rPr>
          <w:rFonts w:ascii="Times New Roman" w:hAnsi="Times New Roman"/>
          <w:bCs/>
          <w:sz w:val="22"/>
          <w:szCs w:val="22"/>
        </w:rPr>
        <w:t>With the assistance of the Director of Graduate Studies, s</w:t>
      </w:r>
      <w:r w:rsidR="00DC7D76" w:rsidRPr="00BB3463">
        <w:rPr>
          <w:rFonts w:ascii="Times New Roman" w:hAnsi="Times New Roman"/>
          <w:bCs/>
          <w:sz w:val="22"/>
          <w:szCs w:val="22"/>
        </w:rPr>
        <w:t xml:space="preserve">tudents must carefully weigh the benefits of study abroad with regard to their plan of study and completion of the degree.  </w:t>
      </w:r>
      <w:r w:rsidR="0033244B">
        <w:rPr>
          <w:rFonts w:ascii="Times New Roman" w:hAnsi="Times New Roman"/>
          <w:bCs/>
          <w:sz w:val="22"/>
          <w:szCs w:val="22"/>
        </w:rPr>
        <w:t xml:space="preserve">The student </w:t>
      </w:r>
      <w:r w:rsidR="005B2E8B">
        <w:rPr>
          <w:rFonts w:ascii="Times New Roman" w:hAnsi="Times New Roman"/>
          <w:bCs/>
          <w:sz w:val="22"/>
          <w:szCs w:val="22"/>
        </w:rPr>
        <w:t xml:space="preserve">interested in </w:t>
      </w:r>
      <w:r w:rsidR="0033244B">
        <w:rPr>
          <w:rFonts w:ascii="Times New Roman" w:hAnsi="Times New Roman"/>
          <w:bCs/>
          <w:sz w:val="22"/>
          <w:szCs w:val="22"/>
        </w:rPr>
        <w:t>studying abroad and the DGS should generate a written agreement outlining how academic credits obtained abroad will translate to the student’s Course of</w:t>
      </w:r>
      <w:r w:rsidR="00C13CE4">
        <w:rPr>
          <w:rFonts w:ascii="Times New Roman" w:hAnsi="Times New Roman"/>
          <w:bCs/>
          <w:sz w:val="22"/>
          <w:szCs w:val="22"/>
        </w:rPr>
        <w:t xml:space="preserve"> Study.</w:t>
      </w:r>
      <w:r w:rsidR="0033244B">
        <w:rPr>
          <w:rFonts w:ascii="Times New Roman" w:hAnsi="Times New Roman"/>
          <w:bCs/>
          <w:sz w:val="22"/>
          <w:szCs w:val="22"/>
        </w:rPr>
        <w:t xml:space="preserve"> </w:t>
      </w:r>
      <w:r w:rsidR="00C13CE4">
        <w:rPr>
          <w:rFonts w:ascii="Times New Roman" w:hAnsi="Times New Roman"/>
          <w:bCs/>
          <w:sz w:val="22"/>
          <w:szCs w:val="22"/>
        </w:rPr>
        <w:t>T</w:t>
      </w:r>
      <w:r w:rsidR="005B2E8B">
        <w:rPr>
          <w:rFonts w:ascii="Times New Roman" w:hAnsi="Times New Roman"/>
          <w:bCs/>
          <w:sz w:val="22"/>
          <w:szCs w:val="22"/>
        </w:rPr>
        <w:t>his agreement will not be necessary for UNC Charlotte credit earned abroad via an approved UNC Charlotte Study Abroad program.</w:t>
      </w:r>
    </w:p>
    <w:p w14:paraId="140778A2" w14:textId="3B5144EE" w:rsidR="00EC40F7" w:rsidRPr="00BB3463" w:rsidRDefault="00EC40F7" w:rsidP="00DC7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p>
    <w:p w14:paraId="7DAB9FBC" w14:textId="2D39E191" w:rsidR="00DC7D76" w:rsidRDefault="00DC7D76" w:rsidP="00DC7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BB3463">
        <w:rPr>
          <w:rFonts w:ascii="Times New Roman" w:hAnsi="Times New Roman"/>
          <w:bCs/>
          <w:sz w:val="22"/>
          <w:szCs w:val="22"/>
        </w:rPr>
        <w:t>Study abroad credits</w:t>
      </w:r>
      <w:r w:rsidR="00B60AF8" w:rsidRPr="00BB3463">
        <w:rPr>
          <w:rFonts w:ascii="Times New Roman" w:hAnsi="Times New Roman"/>
          <w:bCs/>
          <w:sz w:val="22"/>
          <w:szCs w:val="22"/>
        </w:rPr>
        <w:t xml:space="preserve"> apply to the student’s GPA at UNC</w:t>
      </w:r>
      <w:r w:rsidR="004C5243">
        <w:rPr>
          <w:rFonts w:ascii="Times New Roman" w:hAnsi="Times New Roman"/>
          <w:bCs/>
          <w:sz w:val="22"/>
          <w:szCs w:val="22"/>
        </w:rPr>
        <w:t xml:space="preserve"> </w:t>
      </w:r>
      <w:r w:rsidR="00B60AF8" w:rsidRPr="00BB3463">
        <w:rPr>
          <w:rFonts w:ascii="Times New Roman" w:hAnsi="Times New Roman"/>
          <w:bCs/>
          <w:sz w:val="22"/>
          <w:szCs w:val="22"/>
        </w:rPr>
        <w:t>C</w:t>
      </w:r>
      <w:r w:rsidR="004C5243">
        <w:rPr>
          <w:rFonts w:ascii="Times New Roman" w:hAnsi="Times New Roman"/>
          <w:bCs/>
          <w:sz w:val="22"/>
          <w:szCs w:val="22"/>
        </w:rPr>
        <w:t>harlotte</w:t>
      </w:r>
      <w:r w:rsidRPr="00BB3463">
        <w:rPr>
          <w:rFonts w:ascii="Times New Roman" w:hAnsi="Times New Roman"/>
          <w:bCs/>
          <w:sz w:val="22"/>
          <w:szCs w:val="22"/>
        </w:rPr>
        <w:t>.</w:t>
      </w:r>
    </w:p>
    <w:p w14:paraId="05A74523" w14:textId="77777777" w:rsidR="00C13CE4" w:rsidRDefault="00C13CE4" w:rsidP="00DC7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p>
    <w:p w14:paraId="734230B1" w14:textId="02DE8394" w:rsidR="00145A3D" w:rsidRDefault="00145A3D" w:rsidP="00DC7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Pr>
          <w:rFonts w:ascii="Times New Roman" w:hAnsi="Times New Roman"/>
          <w:bCs/>
          <w:sz w:val="22"/>
          <w:szCs w:val="22"/>
        </w:rPr>
        <w:t xml:space="preserve">2.3.11. </w:t>
      </w:r>
      <w:r w:rsidRPr="00FD751A">
        <w:rPr>
          <w:rFonts w:ascii="Times New Roman" w:hAnsi="Times New Roman"/>
          <w:b/>
          <w:bCs/>
          <w:sz w:val="22"/>
          <w:szCs w:val="22"/>
        </w:rPr>
        <w:t>Academic Petitions</w:t>
      </w:r>
    </w:p>
    <w:p w14:paraId="4D52F71A" w14:textId="3BA7C1E1" w:rsidR="00145A3D" w:rsidRPr="00BB3463" w:rsidRDefault="00145A3D" w:rsidP="00DC7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Pr>
          <w:rFonts w:ascii="Times New Roman" w:hAnsi="Times New Roman"/>
          <w:bCs/>
          <w:sz w:val="22"/>
          <w:szCs w:val="22"/>
        </w:rPr>
        <w:t xml:space="preserve">To obtain any exception from a </w:t>
      </w:r>
      <w:r w:rsidR="005B2E8B">
        <w:rPr>
          <w:rFonts w:ascii="Times New Roman" w:hAnsi="Times New Roman"/>
          <w:bCs/>
          <w:sz w:val="22"/>
          <w:szCs w:val="22"/>
        </w:rPr>
        <w:t xml:space="preserve">catalog, </w:t>
      </w:r>
      <w:r>
        <w:rPr>
          <w:rFonts w:ascii="Times New Roman" w:hAnsi="Times New Roman"/>
          <w:bCs/>
          <w:sz w:val="22"/>
          <w:szCs w:val="22"/>
        </w:rPr>
        <w:t>Graduate School</w:t>
      </w:r>
      <w:r w:rsidR="005B2E8B">
        <w:rPr>
          <w:rFonts w:ascii="Times New Roman" w:hAnsi="Times New Roman"/>
          <w:bCs/>
          <w:sz w:val="22"/>
          <w:szCs w:val="22"/>
        </w:rPr>
        <w:t>,</w:t>
      </w:r>
      <w:r>
        <w:rPr>
          <w:rFonts w:ascii="Times New Roman" w:hAnsi="Times New Roman"/>
          <w:bCs/>
          <w:sz w:val="22"/>
          <w:szCs w:val="22"/>
        </w:rPr>
        <w:t xml:space="preserve"> or University regulation, students may submit an Academic Petition.  These petitions are filed online at </w:t>
      </w:r>
      <w:hyperlink r:id="rId22" w:history="1">
        <w:r w:rsidRPr="005C6791">
          <w:rPr>
            <w:rStyle w:val="Hyperlink"/>
            <w:rFonts w:ascii="Times New Roman" w:hAnsi="Times New Roman"/>
            <w:bCs/>
            <w:sz w:val="22"/>
            <w:szCs w:val="22"/>
          </w:rPr>
          <w:t>https://gpetition.uncc.edu/login</w:t>
        </w:r>
      </w:hyperlink>
      <w:r>
        <w:rPr>
          <w:rFonts w:ascii="Times New Roman" w:hAnsi="Times New Roman"/>
          <w:bCs/>
          <w:sz w:val="22"/>
          <w:szCs w:val="22"/>
        </w:rPr>
        <w:t>.  For example, Academic Petitions ar</w:t>
      </w:r>
      <w:r w:rsidR="005B2E8B">
        <w:rPr>
          <w:rFonts w:ascii="Times New Roman" w:hAnsi="Times New Roman"/>
          <w:bCs/>
          <w:sz w:val="22"/>
          <w:szCs w:val="22"/>
        </w:rPr>
        <w:t>e used to request late drops of a course or courses, or course substitutions in the</w:t>
      </w:r>
      <w:r>
        <w:rPr>
          <w:rFonts w:ascii="Times New Roman" w:hAnsi="Times New Roman"/>
          <w:bCs/>
          <w:sz w:val="22"/>
          <w:szCs w:val="22"/>
        </w:rPr>
        <w:t xml:space="preserve"> Course of Study.  </w:t>
      </w:r>
      <w:r w:rsidR="005B2E8B">
        <w:rPr>
          <w:rFonts w:ascii="Times New Roman" w:hAnsi="Times New Roman"/>
          <w:bCs/>
          <w:sz w:val="22"/>
          <w:szCs w:val="22"/>
        </w:rPr>
        <w:t>Because Academic P</w:t>
      </w:r>
      <w:r>
        <w:rPr>
          <w:rFonts w:ascii="Times New Roman" w:hAnsi="Times New Roman"/>
          <w:bCs/>
          <w:sz w:val="22"/>
          <w:szCs w:val="22"/>
        </w:rPr>
        <w:t xml:space="preserve">etitions will require the approval of the </w:t>
      </w:r>
      <w:r w:rsidR="005B2E8B">
        <w:rPr>
          <w:rFonts w:ascii="Times New Roman" w:hAnsi="Times New Roman"/>
          <w:bCs/>
          <w:sz w:val="22"/>
          <w:szCs w:val="22"/>
        </w:rPr>
        <w:t>DGS</w:t>
      </w:r>
      <w:r>
        <w:rPr>
          <w:rFonts w:ascii="Times New Roman" w:hAnsi="Times New Roman"/>
          <w:bCs/>
          <w:sz w:val="22"/>
          <w:szCs w:val="22"/>
        </w:rPr>
        <w:t xml:space="preserve"> and</w:t>
      </w:r>
      <w:r w:rsidR="005B2E8B">
        <w:rPr>
          <w:rFonts w:ascii="Times New Roman" w:hAnsi="Times New Roman"/>
          <w:bCs/>
          <w:sz w:val="22"/>
          <w:szCs w:val="22"/>
        </w:rPr>
        <w:t>/or</w:t>
      </w:r>
      <w:r>
        <w:rPr>
          <w:rFonts w:ascii="Times New Roman" w:hAnsi="Times New Roman"/>
          <w:bCs/>
          <w:sz w:val="22"/>
          <w:szCs w:val="22"/>
        </w:rPr>
        <w:t xml:space="preserve"> (if related to a course) the instructor of the course in question, they should be filed only after consulting with </w:t>
      </w:r>
      <w:r w:rsidR="005B2E8B">
        <w:rPr>
          <w:rFonts w:ascii="Times New Roman" w:hAnsi="Times New Roman"/>
          <w:bCs/>
          <w:sz w:val="22"/>
          <w:szCs w:val="22"/>
        </w:rPr>
        <w:t>the relevant</w:t>
      </w:r>
      <w:r>
        <w:rPr>
          <w:rFonts w:ascii="Times New Roman" w:hAnsi="Times New Roman"/>
          <w:bCs/>
          <w:sz w:val="22"/>
          <w:szCs w:val="22"/>
        </w:rPr>
        <w:t xml:space="preserve"> faculty</w:t>
      </w:r>
      <w:r w:rsidR="005B2E8B">
        <w:rPr>
          <w:rFonts w:ascii="Times New Roman" w:hAnsi="Times New Roman"/>
          <w:bCs/>
          <w:sz w:val="22"/>
          <w:szCs w:val="22"/>
        </w:rPr>
        <w:t>.  In the case of students already approved for the thesis or examination tracks, the DGS will consult with the student’s Faculty Advisor before making a determination.</w:t>
      </w:r>
    </w:p>
    <w:p w14:paraId="3C1BFB0A" w14:textId="77777777" w:rsidR="00DC7D76" w:rsidRPr="00BB3463" w:rsidRDefault="00B60AF8" w:rsidP="00DC7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187A7F55" w14:textId="095D2AFA" w:rsidR="00DC7D76" w:rsidRPr="00BB3463" w:rsidRDefault="00B60AF8" w:rsidP="00DC7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2.3.</w:t>
      </w:r>
      <w:r w:rsidR="00AF741E">
        <w:rPr>
          <w:rFonts w:ascii="Times New Roman" w:hAnsi="Times New Roman"/>
          <w:b/>
          <w:bCs/>
          <w:sz w:val="22"/>
          <w:szCs w:val="22"/>
        </w:rPr>
        <w:t>1</w:t>
      </w:r>
      <w:r w:rsidR="00145A3D">
        <w:rPr>
          <w:rFonts w:ascii="Times New Roman" w:hAnsi="Times New Roman"/>
          <w:b/>
          <w:bCs/>
          <w:sz w:val="22"/>
          <w:szCs w:val="22"/>
        </w:rPr>
        <w:t>2</w:t>
      </w:r>
      <w:r w:rsidRPr="00BB3463">
        <w:rPr>
          <w:rFonts w:ascii="Times New Roman" w:hAnsi="Times New Roman"/>
          <w:b/>
          <w:bCs/>
          <w:sz w:val="22"/>
          <w:szCs w:val="22"/>
        </w:rPr>
        <w:t>. Grievances</w:t>
      </w:r>
    </w:p>
    <w:p w14:paraId="02D628F1" w14:textId="77777777" w:rsidR="00C514A4" w:rsidRDefault="00B60AF8"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If you </w:t>
      </w:r>
      <w:r w:rsidR="002D103C">
        <w:rPr>
          <w:rFonts w:ascii="Times New Roman" w:hAnsi="Times New Roman"/>
          <w:sz w:val="22"/>
          <w:szCs w:val="22"/>
        </w:rPr>
        <w:t>think</w:t>
      </w:r>
      <w:r w:rsidRPr="00BB3463">
        <w:rPr>
          <w:rFonts w:ascii="Times New Roman" w:hAnsi="Times New Roman"/>
          <w:sz w:val="22"/>
          <w:szCs w:val="22"/>
        </w:rPr>
        <w:t xml:space="preserve"> you have a serious and justified grievance of any sort with a faculty member in the program, you should discuss the problem with the DGS, who will work with the faculty member to find a solution and communicate that solution to the student.  In case the grievance is not resolved upon this informal intervention, the student may file a formal written grievance with the </w:t>
      </w:r>
      <w:r w:rsidR="002D103C">
        <w:rPr>
          <w:rFonts w:ascii="Times New Roman" w:hAnsi="Times New Roman"/>
          <w:sz w:val="22"/>
          <w:szCs w:val="22"/>
        </w:rPr>
        <w:t>G</w:t>
      </w:r>
      <w:r w:rsidRPr="00BB3463">
        <w:rPr>
          <w:rFonts w:ascii="Times New Roman" w:hAnsi="Times New Roman"/>
          <w:sz w:val="22"/>
          <w:szCs w:val="22"/>
        </w:rPr>
        <w:t xml:space="preserve">raduate </w:t>
      </w:r>
      <w:r w:rsidR="002D103C">
        <w:rPr>
          <w:rFonts w:ascii="Times New Roman" w:hAnsi="Times New Roman"/>
          <w:sz w:val="22"/>
          <w:szCs w:val="22"/>
        </w:rPr>
        <w:t>C</w:t>
      </w:r>
      <w:r w:rsidRPr="00BB3463">
        <w:rPr>
          <w:rFonts w:ascii="Times New Roman" w:hAnsi="Times New Roman"/>
          <w:sz w:val="22"/>
          <w:szCs w:val="22"/>
        </w:rPr>
        <w:t xml:space="preserve">ommittee, who will consider this grievance in consultation with the student and the faculty member, and will decide on a course of action. </w:t>
      </w:r>
    </w:p>
    <w:p w14:paraId="6A1B2098" w14:textId="77777777" w:rsidR="00C514A4" w:rsidRDefault="00C514A4"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26839238" w14:textId="45E1187D" w:rsidR="00D14F07" w:rsidRDefault="00B60AF8"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If student</w:t>
      </w:r>
      <w:r w:rsidR="00867E4D">
        <w:rPr>
          <w:rFonts w:ascii="Times New Roman" w:hAnsi="Times New Roman"/>
          <w:sz w:val="22"/>
          <w:szCs w:val="22"/>
        </w:rPr>
        <w:t>s</w:t>
      </w:r>
      <w:r w:rsidRPr="00BB3463">
        <w:rPr>
          <w:rFonts w:ascii="Times New Roman" w:hAnsi="Times New Roman"/>
          <w:sz w:val="22"/>
          <w:szCs w:val="22"/>
        </w:rPr>
        <w:t xml:space="preserve"> </w:t>
      </w:r>
      <w:r w:rsidR="00867E4D">
        <w:rPr>
          <w:rFonts w:ascii="Times New Roman" w:hAnsi="Times New Roman"/>
          <w:sz w:val="22"/>
          <w:szCs w:val="22"/>
        </w:rPr>
        <w:t>are not</w:t>
      </w:r>
      <w:r w:rsidRPr="00BB3463">
        <w:rPr>
          <w:rFonts w:ascii="Times New Roman" w:hAnsi="Times New Roman"/>
          <w:sz w:val="22"/>
          <w:szCs w:val="22"/>
        </w:rPr>
        <w:t xml:space="preserve"> satisfied with this </w:t>
      </w:r>
      <w:r w:rsidRPr="00527B3B">
        <w:rPr>
          <w:rFonts w:ascii="Times New Roman" w:hAnsi="Times New Roman"/>
          <w:sz w:val="22"/>
          <w:szCs w:val="22"/>
        </w:rPr>
        <w:t>intervention,</w:t>
      </w:r>
      <w:r w:rsidR="00867E4D">
        <w:rPr>
          <w:rFonts w:ascii="Times New Roman" w:hAnsi="Times New Roman"/>
          <w:sz w:val="22"/>
          <w:szCs w:val="22"/>
        </w:rPr>
        <w:t xml:space="preserve"> they</w:t>
      </w:r>
      <w:r w:rsidRPr="00527B3B">
        <w:rPr>
          <w:rFonts w:ascii="Times New Roman" w:hAnsi="Times New Roman"/>
          <w:sz w:val="22"/>
          <w:szCs w:val="22"/>
        </w:rPr>
        <w:t xml:space="preserve"> may file a grievance with the</w:t>
      </w:r>
      <w:r w:rsidR="002D103C" w:rsidRPr="00527B3B">
        <w:rPr>
          <w:rFonts w:ascii="Times New Roman" w:hAnsi="Times New Roman"/>
          <w:sz w:val="22"/>
          <w:szCs w:val="22"/>
        </w:rPr>
        <w:t xml:space="preserve"> </w:t>
      </w:r>
      <w:r w:rsidRPr="00527B3B">
        <w:rPr>
          <w:rFonts w:ascii="Times New Roman" w:hAnsi="Times New Roman"/>
          <w:sz w:val="22"/>
          <w:szCs w:val="22"/>
        </w:rPr>
        <w:t>UNC</w:t>
      </w:r>
      <w:r w:rsidR="004C5243">
        <w:rPr>
          <w:rFonts w:ascii="Times New Roman" w:hAnsi="Times New Roman"/>
          <w:sz w:val="22"/>
          <w:szCs w:val="22"/>
        </w:rPr>
        <w:t xml:space="preserve"> </w:t>
      </w:r>
      <w:r w:rsidRPr="00527B3B">
        <w:rPr>
          <w:rFonts w:ascii="Times New Roman" w:hAnsi="Times New Roman"/>
          <w:sz w:val="22"/>
          <w:szCs w:val="22"/>
        </w:rPr>
        <w:t>C</w:t>
      </w:r>
      <w:r w:rsidR="004C5243">
        <w:rPr>
          <w:rFonts w:ascii="Times New Roman" w:hAnsi="Times New Roman"/>
          <w:sz w:val="22"/>
          <w:szCs w:val="22"/>
        </w:rPr>
        <w:t>harlotte</w:t>
      </w:r>
      <w:r w:rsidRPr="00527B3B">
        <w:rPr>
          <w:rFonts w:ascii="Times New Roman" w:hAnsi="Times New Roman"/>
          <w:sz w:val="22"/>
          <w:szCs w:val="22"/>
        </w:rPr>
        <w:t xml:space="preserve"> Graduate </w:t>
      </w:r>
      <w:r w:rsidR="002D103C" w:rsidRPr="00527B3B">
        <w:rPr>
          <w:rFonts w:ascii="Times New Roman" w:hAnsi="Times New Roman"/>
          <w:sz w:val="22"/>
          <w:szCs w:val="22"/>
        </w:rPr>
        <w:t>School.</w:t>
      </w:r>
      <w:r w:rsidR="00C514A4">
        <w:rPr>
          <w:rFonts w:ascii="Times New Roman" w:hAnsi="Times New Roman"/>
          <w:sz w:val="22"/>
          <w:szCs w:val="22"/>
        </w:rPr>
        <w:t xml:space="preserve">  Formal grievance procedures can be found here: </w:t>
      </w:r>
      <w:hyperlink r:id="rId23" w:history="1">
        <w:r w:rsidR="00C514A4" w:rsidRPr="005C6791">
          <w:rPr>
            <w:rStyle w:val="Hyperlink"/>
            <w:rFonts w:ascii="Times New Roman" w:hAnsi="Times New Roman"/>
            <w:sz w:val="22"/>
            <w:szCs w:val="22"/>
          </w:rPr>
          <w:t>http://legal.uncc.edu/policies/up-411</w:t>
        </w:r>
      </w:hyperlink>
      <w:r w:rsidR="00C514A4">
        <w:rPr>
          <w:rFonts w:ascii="Times New Roman" w:hAnsi="Times New Roman"/>
          <w:sz w:val="22"/>
          <w:szCs w:val="22"/>
        </w:rPr>
        <w:t>.  In lieu of a formal procedure, student</w:t>
      </w:r>
      <w:r w:rsidR="00867E4D">
        <w:rPr>
          <w:rFonts w:ascii="Times New Roman" w:hAnsi="Times New Roman"/>
          <w:sz w:val="22"/>
          <w:szCs w:val="22"/>
        </w:rPr>
        <w:t>s</w:t>
      </w:r>
      <w:r w:rsidR="00C514A4">
        <w:rPr>
          <w:rFonts w:ascii="Times New Roman" w:hAnsi="Times New Roman"/>
          <w:sz w:val="22"/>
          <w:szCs w:val="22"/>
        </w:rPr>
        <w:t xml:space="preserve"> should consider contacting the Graduate Student </w:t>
      </w:r>
      <w:proofErr w:type="spellStart"/>
      <w:r w:rsidR="00C514A4">
        <w:rPr>
          <w:rFonts w:ascii="Times New Roman" w:hAnsi="Times New Roman"/>
          <w:sz w:val="22"/>
          <w:szCs w:val="22"/>
        </w:rPr>
        <w:t>Ombuds</w:t>
      </w:r>
      <w:proofErr w:type="spellEnd"/>
      <w:r w:rsidR="00C514A4">
        <w:rPr>
          <w:rFonts w:ascii="Times New Roman" w:hAnsi="Times New Roman"/>
          <w:sz w:val="22"/>
          <w:szCs w:val="22"/>
        </w:rPr>
        <w:t xml:space="preserve"> who may attempt a more informal intervention agreeable to all parties.</w:t>
      </w:r>
    </w:p>
    <w:p w14:paraId="208D353A" w14:textId="77777777" w:rsidR="00D14F07" w:rsidRDefault="00D14F07"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p>
    <w:p w14:paraId="490A5107" w14:textId="77777777" w:rsidR="005B2E8B" w:rsidRDefault="005B2E8B"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p>
    <w:p w14:paraId="49A61938" w14:textId="2474273A" w:rsidR="00D14F07" w:rsidRPr="008F7A5D" w:rsidRDefault="00924DC5" w:rsidP="008F7A5D">
      <w:pPr>
        <w:rPr>
          <w:rFonts w:ascii="Times New Roman" w:hAnsi="Times New Roman"/>
          <w:b/>
          <w:sz w:val="22"/>
          <w:szCs w:val="22"/>
        </w:rPr>
      </w:pPr>
      <w:r w:rsidRPr="008F7A5D">
        <w:rPr>
          <w:rFonts w:ascii="Times New Roman" w:hAnsi="Times New Roman"/>
          <w:sz w:val="22"/>
          <w:szCs w:val="22"/>
        </w:rPr>
        <w:t xml:space="preserve">2.4.  </w:t>
      </w:r>
      <w:r w:rsidRPr="008F7A5D">
        <w:rPr>
          <w:rFonts w:ascii="Times New Roman" w:hAnsi="Times New Roman"/>
          <w:b/>
          <w:sz w:val="22"/>
          <w:szCs w:val="22"/>
        </w:rPr>
        <w:t>The Early–Entry Program</w:t>
      </w:r>
    </w:p>
    <w:p w14:paraId="04224DCB" w14:textId="77777777" w:rsidR="00EF3E8E" w:rsidRPr="00BB3463" w:rsidRDefault="00B60AF8" w:rsidP="00EF3E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527B3B">
        <w:rPr>
          <w:rFonts w:ascii="Times New Roman" w:hAnsi="Times New Roman"/>
          <w:sz w:val="22"/>
          <w:szCs w:val="22"/>
        </w:rPr>
        <w:t>Many of our students are part of the Latin American Studies early-entry M.A. program.  In the</w:t>
      </w:r>
      <w:r w:rsidRPr="00BB3463">
        <w:rPr>
          <w:rFonts w:ascii="Times New Roman" w:hAnsi="Times New Roman"/>
          <w:sz w:val="22"/>
          <w:szCs w:val="22"/>
        </w:rPr>
        <w:t xml:space="preserve"> early-entry program, students can finish their undergraduate degrees at UNC Charlotte while also earning graduate credit toward the M.A.  As students can double-count up to twelve hours of credit to both the M.A. and the B.A. program, this program results in a significant savings of time and money.  Students can apply to the early-entry M.A. program from any undergraduate program at UNC Charlotte so long as they can demonstrate that they can meet the admissions criteria.</w:t>
      </w:r>
    </w:p>
    <w:p w14:paraId="330F0D0F" w14:textId="77777777" w:rsidR="00EF3E8E" w:rsidRPr="00BB3463" w:rsidRDefault="00EF3E8E" w:rsidP="00EF3E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6374C7A6" w14:textId="77777777" w:rsidR="00EF3E8E" w:rsidRPr="00BB3463" w:rsidRDefault="00B60AF8" w:rsidP="00EF3E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The Graduate School regulations pertaining to the early entry program are as follows:</w:t>
      </w:r>
    </w:p>
    <w:p w14:paraId="121C04EC" w14:textId="77777777" w:rsidR="00EF3E8E" w:rsidRPr="00BB3463" w:rsidRDefault="00B60AF8" w:rsidP="00EF3E8E">
      <w:pPr>
        <w:pStyle w:val="NormalWeb"/>
        <w:rPr>
          <w:rFonts w:ascii="Times New Roman" w:hAnsi="Times New Roman"/>
          <w:sz w:val="22"/>
          <w:szCs w:val="22"/>
        </w:rPr>
      </w:pPr>
      <w:r w:rsidRPr="00BB3463">
        <w:rPr>
          <w:rFonts w:ascii="Times New Roman" w:hAnsi="Times New Roman"/>
          <w:sz w:val="22"/>
          <w:szCs w:val="22"/>
        </w:rPr>
        <w:t xml:space="preserve">“Exceptional undergraduate students attending UNC Charlotte are encouraged to apply to graduate programs and begin work toward their graduate degree </w:t>
      </w:r>
      <w:r w:rsidRPr="00BB3463">
        <w:rPr>
          <w:rStyle w:val="Emphasis"/>
          <w:rFonts w:ascii="Times New Roman" w:hAnsi="Times New Roman"/>
          <w:sz w:val="22"/>
          <w:szCs w:val="22"/>
        </w:rPr>
        <w:t>before</w:t>
      </w:r>
      <w:r w:rsidR="00924DC5" w:rsidRPr="008F7A5D">
        <w:rPr>
          <w:rFonts w:ascii="Times New Roman" w:hAnsi="Times New Roman"/>
          <w:sz w:val="22"/>
          <w:szCs w:val="22"/>
        </w:rPr>
        <w:t xml:space="preserve"> completion of their baccalaureate degree. In those programs offering this outstanding opportunity, undergraduate students can get a head start on their graduate degree.</w:t>
      </w:r>
      <w:r w:rsidR="002D103C">
        <w:rPr>
          <w:rFonts w:ascii="Times New Roman" w:hAnsi="Times New Roman"/>
          <w:sz w:val="22"/>
          <w:szCs w:val="22"/>
        </w:rPr>
        <w:t>”</w:t>
      </w:r>
    </w:p>
    <w:p w14:paraId="57F58E80" w14:textId="520F80B5" w:rsidR="00EF3E8E" w:rsidRPr="00BB3463" w:rsidRDefault="00924DC5" w:rsidP="00EF3E8E">
      <w:pPr>
        <w:pStyle w:val="NormalWeb"/>
        <w:rPr>
          <w:rFonts w:ascii="Times New Roman" w:hAnsi="Times New Roman"/>
          <w:sz w:val="22"/>
          <w:szCs w:val="22"/>
        </w:rPr>
      </w:pPr>
      <w:r w:rsidRPr="008F7A5D">
        <w:rPr>
          <w:rFonts w:ascii="Times New Roman" w:hAnsi="Times New Roman"/>
          <w:sz w:val="22"/>
          <w:szCs w:val="22"/>
        </w:rPr>
        <w:lastRenderedPageBreak/>
        <w:t>An applicant may be accepted at any time after completion of 75 or more hours of undergraduate course work, although it is expected that close to 90 hours of undergraduate course work will have been earned by the time the first graduate course is taken</w:t>
      </w:r>
      <w:r w:rsidR="0033244B">
        <w:rPr>
          <w:rFonts w:ascii="Times New Roman" w:hAnsi="Times New Roman"/>
          <w:sz w:val="22"/>
          <w:szCs w:val="22"/>
        </w:rPr>
        <w:t>.</w:t>
      </w:r>
    </w:p>
    <w:p w14:paraId="0268AA42" w14:textId="77777777" w:rsidR="00EF3E8E" w:rsidRPr="00BB3463" w:rsidRDefault="00B60AF8" w:rsidP="00EF3E8E">
      <w:pPr>
        <w:pStyle w:val="Heading4"/>
        <w:rPr>
          <w:rFonts w:ascii="Times New Roman" w:eastAsia="Times New Roman" w:hAnsi="Times New Roman"/>
          <w:sz w:val="22"/>
          <w:szCs w:val="22"/>
        </w:rPr>
      </w:pPr>
      <w:r w:rsidRPr="00BB3463">
        <w:rPr>
          <w:rStyle w:val="Strong"/>
          <w:rFonts w:ascii="Times New Roman" w:eastAsia="Times New Roman" w:hAnsi="Times New Roman"/>
          <w:b/>
          <w:bCs/>
          <w:sz w:val="22"/>
          <w:szCs w:val="22"/>
        </w:rPr>
        <w:t>Benefits</w:t>
      </w:r>
    </w:p>
    <w:p w14:paraId="04584CB8" w14:textId="19AB294A" w:rsidR="00EF3E8E" w:rsidRPr="00BB3463" w:rsidRDefault="00924DC5" w:rsidP="00EF3E8E">
      <w:pPr>
        <w:numPr>
          <w:ilvl w:val="0"/>
          <w:numId w:val="7"/>
        </w:numPr>
        <w:spacing w:before="100" w:beforeAutospacing="1" w:after="100" w:afterAutospacing="1"/>
        <w:rPr>
          <w:rFonts w:ascii="Times New Roman" w:eastAsia="Times New Roman" w:hAnsi="Times New Roman"/>
          <w:sz w:val="22"/>
          <w:szCs w:val="22"/>
        </w:rPr>
      </w:pPr>
      <w:r w:rsidRPr="008F7A5D">
        <w:rPr>
          <w:rFonts w:ascii="Times New Roman" w:eastAsia="Times New Roman" w:hAnsi="Times New Roman"/>
          <w:sz w:val="22"/>
          <w:szCs w:val="22"/>
        </w:rPr>
        <w:t>Early</w:t>
      </w:r>
      <w:r w:rsidR="00C85CAA" w:rsidRPr="00BB3463">
        <w:rPr>
          <w:rFonts w:ascii="Times New Roman" w:eastAsia="Times New Roman" w:hAnsi="Times New Roman"/>
          <w:sz w:val="22"/>
          <w:szCs w:val="22"/>
        </w:rPr>
        <w:t>-</w:t>
      </w:r>
      <w:r w:rsidR="002D103C">
        <w:rPr>
          <w:rFonts w:ascii="Times New Roman" w:eastAsia="Times New Roman" w:hAnsi="Times New Roman"/>
          <w:sz w:val="22"/>
          <w:szCs w:val="22"/>
        </w:rPr>
        <w:t>e</w:t>
      </w:r>
      <w:r w:rsidRPr="008F7A5D">
        <w:rPr>
          <w:rFonts w:ascii="Times New Roman" w:eastAsia="Times New Roman" w:hAnsi="Times New Roman"/>
          <w:sz w:val="22"/>
          <w:szCs w:val="22"/>
        </w:rPr>
        <w:t>ntry students will have provisional acceptance to the graduate program, pending the award of the baccalaureate degree, generally within two semesters.</w:t>
      </w:r>
    </w:p>
    <w:p w14:paraId="4A83DECD" w14:textId="77777777" w:rsidR="00EF3E8E" w:rsidRPr="00BB3463" w:rsidRDefault="00924DC5" w:rsidP="00EF3E8E">
      <w:pPr>
        <w:numPr>
          <w:ilvl w:val="0"/>
          <w:numId w:val="7"/>
        </w:numPr>
        <w:spacing w:before="100" w:beforeAutospacing="1" w:after="100" w:afterAutospacing="1"/>
        <w:rPr>
          <w:rFonts w:ascii="Times New Roman" w:eastAsia="Times New Roman" w:hAnsi="Times New Roman"/>
          <w:sz w:val="22"/>
          <w:szCs w:val="22"/>
        </w:rPr>
      </w:pPr>
      <w:r w:rsidRPr="008F7A5D">
        <w:rPr>
          <w:rFonts w:ascii="Times New Roman" w:eastAsia="Times New Roman" w:hAnsi="Times New Roman"/>
          <w:sz w:val="22"/>
          <w:szCs w:val="22"/>
        </w:rPr>
        <w:t xml:space="preserve">Up to twelve hours earned at the graduate level may be substituted for required undergraduate hours. In other words, up to twelve hours of graduate work may be “double-counted” toward both the baccalaureate and graduate degrees. </w:t>
      </w:r>
    </w:p>
    <w:p w14:paraId="40073288" w14:textId="19544C37" w:rsidR="00EF3E8E" w:rsidRPr="00BB3463" w:rsidRDefault="00924DC5" w:rsidP="00EF3E8E">
      <w:pPr>
        <w:numPr>
          <w:ilvl w:val="0"/>
          <w:numId w:val="7"/>
        </w:numPr>
        <w:spacing w:before="100" w:beforeAutospacing="1" w:after="100" w:afterAutospacing="1"/>
        <w:rPr>
          <w:rFonts w:ascii="Times New Roman" w:eastAsia="Times New Roman" w:hAnsi="Times New Roman"/>
          <w:sz w:val="22"/>
          <w:szCs w:val="22"/>
        </w:rPr>
      </w:pPr>
      <w:r w:rsidRPr="008F7A5D">
        <w:rPr>
          <w:rFonts w:ascii="Times New Roman" w:eastAsia="Times New Roman" w:hAnsi="Times New Roman"/>
          <w:sz w:val="22"/>
          <w:szCs w:val="22"/>
        </w:rPr>
        <w:t>Early</w:t>
      </w:r>
      <w:r w:rsidR="00C85CAA" w:rsidRPr="00BB3463">
        <w:rPr>
          <w:rFonts w:ascii="Times New Roman" w:eastAsia="Times New Roman" w:hAnsi="Times New Roman"/>
          <w:sz w:val="22"/>
          <w:szCs w:val="22"/>
        </w:rPr>
        <w:t>-</w:t>
      </w:r>
      <w:r w:rsidR="002D103C">
        <w:rPr>
          <w:rFonts w:ascii="Times New Roman" w:eastAsia="Times New Roman" w:hAnsi="Times New Roman"/>
          <w:sz w:val="22"/>
          <w:szCs w:val="22"/>
        </w:rPr>
        <w:t>e</w:t>
      </w:r>
      <w:r w:rsidRPr="008F7A5D">
        <w:rPr>
          <w:rFonts w:ascii="Times New Roman" w:eastAsia="Times New Roman" w:hAnsi="Times New Roman"/>
          <w:sz w:val="22"/>
          <w:szCs w:val="22"/>
        </w:rPr>
        <w:t>ntry students will be charged undergraduate tuition and fees for all courses (graduate and undergraduate) for which they register.  Upon completion of the baccalaureate degree, students will be charged graduate tuition and fees.</w:t>
      </w:r>
    </w:p>
    <w:p w14:paraId="6F2A74AE" w14:textId="77777777" w:rsidR="00EF3E8E" w:rsidRPr="00BB3463" w:rsidRDefault="00B60AF8" w:rsidP="00EF3E8E">
      <w:pPr>
        <w:pStyle w:val="Heading4"/>
        <w:rPr>
          <w:rFonts w:ascii="Times New Roman" w:eastAsia="Times New Roman" w:hAnsi="Times New Roman"/>
          <w:sz w:val="22"/>
          <w:szCs w:val="22"/>
        </w:rPr>
      </w:pPr>
      <w:r w:rsidRPr="00BB3463">
        <w:rPr>
          <w:rStyle w:val="Strong"/>
          <w:rFonts w:ascii="Times New Roman" w:eastAsia="Times New Roman" w:hAnsi="Times New Roman"/>
          <w:b/>
          <w:bCs/>
          <w:sz w:val="22"/>
          <w:szCs w:val="22"/>
        </w:rPr>
        <w:t>Requirements</w:t>
      </w:r>
    </w:p>
    <w:p w14:paraId="71FFB6AE" w14:textId="39F11044" w:rsidR="000E248A" w:rsidRDefault="00924DC5" w:rsidP="008F7A5D">
      <w:pPr>
        <w:spacing w:before="100" w:beforeAutospacing="1" w:after="100" w:afterAutospacing="1"/>
        <w:rPr>
          <w:rFonts w:ascii="Times New Roman" w:eastAsia="Times New Roman" w:hAnsi="Times New Roman"/>
          <w:sz w:val="22"/>
          <w:szCs w:val="22"/>
        </w:rPr>
      </w:pPr>
      <w:r w:rsidRPr="008F7A5D">
        <w:rPr>
          <w:rFonts w:ascii="Times New Roman" w:eastAsia="Times New Roman" w:hAnsi="Times New Roman"/>
          <w:sz w:val="22"/>
          <w:szCs w:val="22"/>
        </w:rPr>
        <w:t>To be considered for Early</w:t>
      </w:r>
      <w:r w:rsidR="00C85CAA" w:rsidRPr="00BB3463">
        <w:rPr>
          <w:rFonts w:ascii="Times New Roman" w:eastAsia="Times New Roman" w:hAnsi="Times New Roman"/>
          <w:sz w:val="22"/>
          <w:szCs w:val="22"/>
        </w:rPr>
        <w:t>-</w:t>
      </w:r>
      <w:r w:rsidRPr="00343485">
        <w:rPr>
          <w:rFonts w:ascii="Times New Roman" w:eastAsia="Times New Roman" w:hAnsi="Times New Roman"/>
          <w:sz w:val="22"/>
          <w:szCs w:val="22"/>
        </w:rPr>
        <w:t>Entry admission, a student</w:t>
      </w:r>
    </w:p>
    <w:p w14:paraId="4250F71C" w14:textId="06D8E77D" w:rsidR="000E248A" w:rsidRPr="00343485" w:rsidRDefault="00924DC5" w:rsidP="008F7A5D">
      <w:pPr>
        <w:pStyle w:val="ListParagraph"/>
        <w:numPr>
          <w:ilvl w:val="0"/>
          <w:numId w:val="19"/>
        </w:numPr>
        <w:spacing w:before="100" w:beforeAutospacing="1" w:after="100" w:afterAutospacing="1"/>
        <w:rPr>
          <w:rFonts w:ascii="Times New Roman" w:eastAsia="Times New Roman" w:hAnsi="Times New Roman"/>
          <w:sz w:val="22"/>
          <w:szCs w:val="22"/>
        </w:rPr>
      </w:pPr>
      <w:r w:rsidRPr="008F7A5D">
        <w:rPr>
          <w:rFonts w:ascii="Times New Roman" w:eastAsia="Times New Roman" w:hAnsi="Times New Roman"/>
          <w:sz w:val="22"/>
          <w:szCs w:val="22"/>
        </w:rPr>
        <w:t xml:space="preserve">must complete and submit an application via the Graduate School’s admissions system, </w:t>
      </w:r>
      <w:hyperlink r:id="rId24" w:history="1">
        <w:r w:rsidR="00B60AF8" w:rsidRPr="000E248A">
          <w:rPr>
            <w:rStyle w:val="Hyperlink"/>
            <w:rFonts w:ascii="Times New Roman" w:eastAsia="Times New Roman" w:hAnsi="Times New Roman"/>
            <w:sz w:val="22"/>
            <w:szCs w:val="22"/>
          </w:rPr>
          <w:t>https://mygradschool.uncc.edu</w:t>
        </w:r>
      </w:hyperlink>
      <w:r w:rsidR="00EF3E8E" w:rsidRPr="008F7A5D">
        <w:rPr>
          <w:rFonts w:ascii="Times New Roman" w:eastAsia="Times New Roman" w:hAnsi="Times New Roman"/>
          <w:sz w:val="22"/>
          <w:szCs w:val="22"/>
        </w:rPr>
        <w:t>, and supply supporting documents.</w:t>
      </w:r>
    </w:p>
    <w:p w14:paraId="0A6161C3" w14:textId="7B4A90B2" w:rsidR="000E248A" w:rsidRPr="00343485" w:rsidRDefault="00924DC5" w:rsidP="008F7A5D">
      <w:pPr>
        <w:pStyle w:val="ListParagraph"/>
        <w:numPr>
          <w:ilvl w:val="0"/>
          <w:numId w:val="19"/>
        </w:numPr>
        <w:spacing w:before="100" w:beforeAutospacing="1" w:after="100" w:afterAutospacing="1"/>
        <w:rPr>
          <w:rFonts w:ascii="Times New Roman" w:eastAsia="Times New Roman" w:hAnsi="Times New Roman"/>
          <w:sz w:val="22"/>
          <w:szCs w:val="22"/>
        </w:rPr>
      </w:pPr>
      <w:r w:rsidRPr="00343485">
        <w:rPr>
          <w:rFonts w:ascii="Times New Roman" w:eastAsia="Times New Roman" w:hAnsi="Times New Roman"/>
          <w:sz w:val="22"/>
          <w:szCs w:val="22"/>
        </w:rPr>
        <w:t>may be accepted at any time after completion of 75 or more hours of undergraduate course work, although it is expected that close to 90 hours of undergraduate course work will have been earned by the time the first graduate course is taken.</w:t>
      </w:r>
    </w:p>
    <w:p w14:paraId="572D97A4" w14:textId="23B8DC77" w:rsidR="002A0A9E" w:rsidRPr="00343485" w:rsidRDefault="00924DC5" w:rsidP="008F7A5D">
      <w:pPr>
        <w:pStyle w:val="ListParagraph"/>
        <w:numPr>
          <w:ilvl w:val="0"/>
          <w:numId w:val="19"/>
        </w:numPr>
        <w:spacing w:before="100" w:beforeAutospacing="1" w:after="100" w:afterAutospacing="1"/>
        <w:rPr>
          <w:rFonts w:ascii="Times New Roman" w:eastAsia="Times New Roman" w:hAnsi="Times New Roman"/>
          <w:sz w:val="22"/>
          <w:szCs w:val="22"/>
        </w:rPr>
      </w:pPr>
      <w:r w:rsidRPr="00343485">
        <w:rPr>
          <w:rFonts w:ascii="Times New Roman" w:eastAsia="Times New Roman" w:hAnsi="Times New Roman"/>
          <w:sz w:val="22"/>
          <w:szCs w:val="22"/>
        </w:rPr>
        <w:t>must have at least a 3.2 overall GPA (on a 4.0 scale)</w:t>
      </w:r>
    </w:p>
    <w:p w14:paraId="0D34528E" w14:textId="23630312" w:rsidR="000E248A" w:rsidRPr="008F7A5D" w:rsidRDefault="000E248A" w:rsidP="008F7A5D">
      <w:pPr>
        <w:pStyle w:val="ListParagraph"/>
        <w:numPr>
          <w:ilvl w:val="0"/>
          <w:numId w:val="19"/>
        </w:numPr>
        <w:spacing w:before="100" w:beforeAutospacing="1" w:after="100" w:afterAutospacing="1"/>
        <w:rPr>
          <w:rFonts w:ascii="Times New Roman" w:eastAsia="Times New Roman" w:hAnsi="Times New Roman"/>
          <w:sz w:val="22"/>
          <w:szCs w:val="22"/>
        </w:rPr>
      </w:pPr>
      <w:r w:rsidRPr="00343485">
        <w:rPr>
          <w:rFonts w:ascii="Times New Roman" w:eastAsia="Times New Roman" w:hAnsi="Times New Roman"/>
          <w:sz w:val="22"/>
          <w:szCs w:val="22"/>
        </w:rPr>
        <w:t>should have e</w:t>
      </w:r>
      <w:r w:rsidR="00924DC5" w:rsidRPr="00343485">
        <w:rPr>
          <w:rFonts w:ascii="Times New Roman" w:eastAsia="Times New Roman" w:hAnsi="Times New Roman"/>
          <w:sz w:val="22"/>
          <w:szCs w:val="22"/>
        </w:rPr>
        <w:t>arned an acceptable score on the appropriate graduate standardized test.</w:t>
      </w:r>
      <w:r>
        <w:rPr>
          <w:rFonts w:ascii="Times New Roman" w:eastAsia="Times New Roman" w:hAnsi="Times New Roman"/>
          <w:sz w:val="22"/>
          <w:szCs w:val="22"/>
        </w:rPr>
        <w:t>sd</w:t>
      </w:r>
    </w:p>
    <w:p w14:paraId="64A7FFC4" w14:textId="583E0A0A" w:rsidR="002A0A9E" w:rsidRDefault="002A0A9E" w:rsidP="008F7A5D">
      <w:pPr>
        <w:pStyle w:val="ListParagraph"/>
        <w:numPr>
          <w:ilvl w:val="0"/>
          <w:numId w:val="19"/>
        </w:numPr>
        <w:spacing w:before="100" w:beforeAutospacing="1" w:after="100" w:afterAutospacing="1"/>
      </w:pPr>
      <w:r w:rsidRPr="00975CE4">
        <w:rPr>
          <w:rFonts w:ascii="Times New Roman" w:eastAsia="Times New Roman" w:hAnsi="Times New Roman"/>
          <w:sz w:val="22"/>
          <w:szCs w:val="22"/>
        </w:rPr>
        <w:t xml:space="preserve">once admitted, must complete an Early-Entry Program Form (available in the Appendix) and have it approved by </w:t>
      </w:r>
      <w:r w:rsidRPr="00975CE4">
        <w:rPr>
          <w:rStyle w:val="Strong"/>
          <w:rFonts w:ascii="Times New Roman" w:eastAsia="Times New Roman" w:hAnsi="Times New Roman"/>
          <w:sz w:val="22"/>
          <w:szCs w:val="22"/>
        </w:rPr>
        <w:t>both</w:t>
      </w:r>
      <w:r w:rsidRPr="00975CE4">
        <w:rPr>
          <w:rFonts w:ascii="Times New Roman" w:eastAsia="Times New Roman" w:hAnsi="Times New Roman"/>
          <w:sz w:val="22"/>
          <w:szCs w:val="22"/>
        </w:rPr>
        <w:t xml:space="preserve"> the Graduate Program Director and the Graduate School.  Failure to obtain </w:t>
      </w:r>
      <w:r w:rsidRPr="00975CE4">
        <w:rPr>
          <w:rStyle w:val="Emphasis"/>
          <w:rFonts w:ascii="Times New Roman" w:eastAsia="Times New Roman" w:hAnsi="Times New Roman"/>
          <w:sz w:val="22"/>
          <w:szCs w:val="22"/>
        </w:rPr>
        <w:t xml:space="preserve">prior </w:t>
      </w:r>
      <w:r w:rsidRPr="00975CE4">
        <w:rPr>
          <w:rFonts w:ascii="Times New Roman" w:eastAsia="Times New Roman" w:hAnsi="Times New Roman"/>
          <w:sz w:val="22"/>
          <w:szCs w:val="22"/>
        </w:rPr>
        <w:t>Graduate School approval negates a student’s ability to “double-count” courses in an accelerated Early Entry program.</w:t>
      </w:r>
      <w:r>
        <w:rPr>
          <w:rFonts w:ascii="Times New Roman" w:eastAsia="Times New Roman" w:hAnsi="Times New Roman"/>
          <w:sz w:val="22"/>
          <w:szCs w:val="22"/>
        </w:rPr>
        <w:t xml:space="preserve"> </w:t>
      </w:r>
    </w:p>
    <w:p w14:paraId="6FE9AE8A" w14:textId="277291A6" w:rsidR="00D14F07" w:rsidRDefault="00924DC5" w:rsidP="008F7A5D">
      <w:pPr>
        <w:spacing w:before="100" w:beforeAutospacing="1" w:after="100" w:afterAutospacing="1"/>
        <w:rPr>
          <w:rFonts w:ascii="Times New Roman" w:hAnsi="Times New Roman"/>
          <w:b/>
          <w:bCs/>
          <w:sz w:val="22"/>
          <w:szCs w:val="22"/>
        </w:rPr>
      </w:pPr>
      <w:r w:rsidRPr="008F7A5D">
        <w:rPr>
          <w:rFonts w:ascii="Times New Roman" w:eastAsia="Times New Roman" w:hAnsi="Times New Roman"/>
          <w:sz w:val="22"/>
          <w:szCs w:val="22"/>
        </w:rPr>
        <w:t xml:space="preserve">If an early-entry student has not met the normal admission requirements of a 3.0 GPA at the end of his/her baccalaureate degree, she/he will be dismissed from the </w:t>
      </w:r>
      <w:r w:rsidR="003C722F">
        <w:rPr>
          <w:rFonts w:ascii="Times New Roman" w:eastAsia="Times New Roman" w:hAnsi="Times New Roman"/>
          <w:sz w:val="22"/>
          <w:szCs w:val="22"/>
        </w:rPr>
        <w:t>LTAM graduate</w:t>
      </w:r>
      <w:r w:rsidR="002D103C">
        <w:rPr>
          <w:rFonts w:ascii="Times New Roman" w:eastAsia="Times New Roman" w:hAnsi="Times New Roman"/>
          <w:sz w:val="22"/>
          <w:szCs w:val="22"/>
        </w:rPr>
        <w:t xml:space="preserve"> pr</w:t>
      </w:r>
      <w:r w:rsidRPr="008F7A5D">
        <w:rPr>
          <w:rFonts w:ascii="Times New Roman" w:eastAsia="Times New Roman" w:hAnsi="Times New Roman"/>
          <w:sz w:val="22"/>
          <w:szCs w:val="22"/>
        </w:rPr>
        <w:t xml:space="preserve">ogram. Students accepted into an early-entry program will be subject to the same policies that pertain to other matriculated graduate students. Generally, it will be assumed that early-entry students will finish their baccalaureate degrees </w:t>
      </w:r>
      <w:r w:rsidR="00B60AF8" w:rsidRPr="00BB3463">
        <w:rPr>
          <w:rStyle w:val="Strong"/>
          <w:rFonts w:ascii="Times New Roman" w:eastAsia="Times New Roman" w:hAnsi="Times New Roman"/>
          <w:sz w:val="22"/>
          <w:szCs w:val="22"/>
        </w:rPr>
        <w:t>before</w:t>
      </w:r>
      <w:r w:rsidRPr="008F7A5D">
        <w:rPr>
          <w:rFonts w:ascii="Times New Roman" w:eastAsia="Times New Roman" w:hAnsi="Times New Roman"/>
          <w:sz w:val="22"/>
          <w:szCs w:val="22"/>
        </w:rPr>
        <w:t xml:space="preserve"> they complete 15 hours of graduate work (two semesters not including summer terms). No courses taken before admission to the graduate program may be applied to a graduate degree</w:t>
      </w:r>
      <w:r w:rsidR="00EF3E8E" w:rsidRPr="00BB3463">
        <w:rPr>
          <w:rFonts w:ascii="Times New Roman" w:eastAsia="Times New Roman" w:hAnsi="Times New Roman"/>
          <w:sz w:val="22"/>
          <w:szCs w:val="22"/>
        </w:rPr>
        <w:t>.</w:t>
      </w:r>
    </w:p>
    <w:p w14:paraId="5D30C318" w14:textId="77777777" w:rsidR="00AA5C81" w:rsidRDefault="00AA5C81">
      <w:pPr>
        <w:spacing w:after="0"/>
        <w:rPr>
          <w:rFonts w:ascii="Times New Roman" w:hAnsi="Times New Roman"/>
          <w:b/>
          <w:bCs/>
          <w:sz w:val="22"/>
          <w:szCs w:val="22"/>
        </w:rPr>
      </w:pPr>
      <w:r>
        <w:rPr>
          <w:rFonts w:ascii="Times New Roman" w:hAnsi="Times New Roman"/>
          <w:b/>
          <w:bCs/>
          <w:sz w:val="22"/>
          <w:szCs w:val="22"/>
        </w:rPr>
        <w:br w:type="page"/>
      </w:r>
    </w:p>
    <w:p w14:paraId="72D9D32C" w14:textId="3FC755BB" w:rsidR="00BB1D17" w:rsidRPr="008F7A5D" w:rsidRDefault="00C007B7" w:rsidP="00C00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lastRenderedPageBreak/>
        <w:t>3.</w:t>
      </w:r>
      <w:r w:rsidR="00C44BA7">
        <w:rPr>
          <w:rFonts w:ascii="Times New Roman" w:hAnsi="Times New Roman"/>
          <w:b/>
          <w:bCs/>
          <w:sz w:val="22"/>
          <w:szCs w:val="22"/>
        </w:rPr>
        <w:t xml:space="preserve"> A</w:t>
      </w:r>
      <w:r w:rsidR="002520F8">
        <w:rPr>
          <w:rFonts w:ascii="Times New Roman" w:hAnsi="Times New Roman"/>
          <w:b/>
          <w:bCs/>
          <w:sz w:val="22"/>
          <w:szCs w:val="22"/>
        </w:rPr>
        <w:t>DVISING</w:t>
      </w:r>
    </w:p>
    <w:p w14:paraId="6E91A802" w14:textId="77777777" w:rsidR="00DC7D76" w:rsidRPr="00BB3463" w:rsidRDefault="00DC7D76"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43C70291" w14:textId="37C97EFD" w:rsidR="004322D4"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 xml:space="preserve">3.1.  </w:t>
      </w:r>
      <w:r w:rsidR="00B77188">
        <w:rPr>
          <w:rFonts w:ascii="Times New Roman" w:hAnsi="Times New Roman"/>
          <w:b/>
          <w:bCs/>
          <w:sz w:val="22"/>
          <w:szCs w:val="22"/>
        </w:rPr>
        <w:t>The Director of Graduate Studies</w:t>
      </w:r>
    </w:p>
    <w:p w14:paraId="3F35C402" w14:textId="77777777" w:rsidR="00B77188" w:rsidRPr="00BB3463" w:rsidRDefault="00B7718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4BA599B" w14:textId="16000559" w:rsidR="00CF14D6" w:rsidRPr="00BB3463" w:rsidRDefault="00B60AF8" w:rsidP="001E6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The</w:t>
      </w:r>
      <w:r w:rsidR="002D103C">
        <w:rPr>
          <w:rFonts w:ascii="Times New Roman" w:hAnsi="Times New Roman"/>
          <w:sz w:val="22"/>
          <w:szCs w:val="22"/>
        </w:rPr>
        <w:t xml:space="preserve"> </w:t>
      </w:r>
      <w:r w:rsidR="00D91ED8">
        <w:rPr>
          <w:rFonts w:ascii="Times New Roman" w:hAnsi="Times New Roman"/>
          <w:sz w:val="22"/>
          <w:szCs w:val="22"/>
        </w:rPr>
        <w:t>DGS</w:t>
      </w:r>
      <w:r w:rsidRPr="00BB3463">
        <w:rPr>
          <w:rFonts w:ascii="Times New Roman" w:hAnsi="Times New Roman"/>
          <w:sz w:val="22"/>
          <w:szCs w:val="22"/>
        </w:rPr>
        <w:t xml:space="preserve"> is responsible for</w:t>
      </w:r>
      <w:r w:rsidR="00512670" w:rsidRPr="00BB3463">
        <w:rPr>
          <w:rFonts w:ascii="Times New Roman" w:hAnsi="Times New Roman"/>
          <w:sz w:val="22"/>
          <w:szCs w:val="22"/>
        </w:rPr>
        <w:t xml:space="preserve"> overseeing</w:t>
      </w:r>
      <w:r w:rsidRPr="00BB3463">
        <w:rPr>
          <w:rFonts w:ascii="Times New Roman" w:hAnsi="Times New Roman"/>
          <w:sz w:val="22"/>
          <w:szCs w:val="22"/>
        </w:rPr>
        <w:t xml:space="preserve"> advising in the program, including course selection</w:t>
      </w:r>
      <w:r w:rsidR="00B6653A">
        <w:rPr>
          <w:rFonts w:ascii="Times New Roman" w:hAnsi="Times New Roman"/>
          <w:sz w:val="22"/>
          <w:szCs w:val="22"/>
        </w:rPr>
        <w:t>,</w:t>
      </w:r>
      <w:r w:rsidRPr="00BB3463">
        <w:rPr>
          <w:rFonts w:ascii="Times New Roman" w:hAnsi="Times New Roman"/>
          <w:sz w:val="22"/>
          <w:szCs w:val="22"/>
        </w:rPr>
        <w:t xml:space="preserve"> advice on </w:t>
      </w:r>
      <w:r w:rsidR="00B77188">
        <w:rPr>
          <w:rFonts w:ascii="Times New Roman" w:hAnsi="Times New Roman"/>
          <w:sz w:val="22"/>
          <w:szCs w:val="22"/>
        </w:rPr>
        <w:t>the Course of Study</w:t>
      </w:r>
      <w:r w:rsidRPr="00BB3463">
        <w:rPr>
          <w:rFonts w:ascii="Times New Roman" w:hAnsi="Times New Roman"/>
          <w:sz w:val="22"/>
          <w:szCs w:val="22"/>
        </w:rPr>
        <w:t>, Graduate School paperwork, graduation clearance, as well as financial and graduate assistantship matters</w:t>
      </w:r>
      <w:r w:rsidR="00CF14D6" w:rsidRPr="00BB3463">
        <w:rPr>
          <w:rFonts w:ascii="Times New Roman" w:hAnsi="Times New Roman"/>
          <w:sz w:val="22"/>
          <w:szCs w:val="22"/>
        </w:rPr>
        <w:t>.</w:t>
      </w:r>
    </w:p>
    <w:p w14:paraId="3C0C5C7C" w14:textId="77777777" w:rsidR="00CF14D6" w:rsidRPr="00BB3463" w:rsidRDefault="00CF14D6" w:rsidP="001E6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144DE55" w14:textId="7363C19C" w:rsidR="004322D4" w:rsidRDefault="00512670" w:rsidP="001E6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A</w:t>
      </w:r>
      <w:r w:rsidR="00B60AF8" w:rsidRPr="00BB3463">
        <w:rPr>
          <w:rFonts w:ascii="Times New Roman" w:hAnsi="Times New Roman"/>
          <w:sz w:val="22"/>
          <w:szCs w:val="22"/>
        </w:rPr>
        <w:t xml:space="preserve">ll students </w:t>
      </w:r>
      <w:r w:rsidRPr="00BB3463">
        <w:rPr>
          <w:rFonts w:ascii="Times New Roman" w:hAnsi="Times New Roman"/>
          <w:sz w:val="22"/>
          <w:szCs w:val="22"/>
        </w:rPr>
        <w:t>will</w:t>
      </w:r>
      <w:r w:rsidR="00B60AF8" w:rsidRPr="00BB3463">
        <w:rPr>
          <w:rFonts w:ascii="Times New Roman" w:hAnsi="Times New Roman"/>
          <w:sz w:val="22"/>
          <w:szCs w:val="22"/>
        </w:rPr>
        <w:t xml:space="preserve"> meet with the DGS at least once per semester, prior to class registration, to discuss their progress in the program as well as their schedule during the upcoming semester.</w:t>
      </w:r>
      <w:r w:rsidRPr="00BB3463">
        <w:rPr>
          <w:rFonts w:ascii="Times New Roman" w:hAnsi="Times New Roman"/>
          <w:sz w:val="22"/>
          <w:szCs w:val="22"/>
        </w:rPr>
        <w:t xml:space="preserve"> </w:t>
      </w:r>
      <w:r w:rsidR="00B60AF8" w:rsidRPr="00BB3463">
        <w:rPr>
          <w:rFonts w:ascii="Times New Roman" w:hAnsi="Times New Roman"/>
          <w:sz w:val="22"/>
          <w:szCs w:val="22"/>
        </w:rPr>
        <w:t xml:space="preserve">During this meeting, the DGS will issue </w:t>
      </w:r>
      <w:r w:rsidR="00B60AF8" w:rsidRPr="00BB3463">
        <w:rPr>
          <w:rFonts w:ascii="Times New Roman" w:hAnsi="Times New Roman"/>
          <w:b/>
          <w:sz w:val="22"/>
          <w:szCs w:val="22"/>
        </w:rPr>
        <w:t xml:space="preserve">authorizations </w:t>
      </w:r>
      <w:r w:rsidR="00B60AF8" w:rsidRPr="00BB3463">
        <w:rPr>
          <w:rFonts w:ascii="Times New Roman" w:hAnsi="Times New Roman"/>
          <w:sz w:val="22"/>
          <w:szCs w:val="22"/>
        </w:rPr>
        <w:t xml:space="preserve">for each of the courses that </w:t>
      </w:r>
      <w:r w:rsidR="00924DC5" w:rsidRPr="008F7A5D">
        <w:rPr>
          <w:rFonts w:ascii="Times New Roman" w:hAnsi="Times New Roman"/>
          <w:sz w:val="22"/>
          <w:szCs w:val="22"/>
        </w:rPr>
        <w:t>students wish to take.  These authorizations are required for enrolling in the course.  At times other than the regular advising appointment, students may make a separate appointment, or they may send him/her an email that contains the name, student ID number, and the names and complete numbers of the courses (i.e. LTAM 6252 A01, Seminar in Modern Latin American History). Once students have obtained an authorization, they can register for the course via My UNC Charlotte.  Students are encouraged to do so as soon as they can, as the authorization is only valid until the course is full.</w:t>
      </w:r>
    </w:p>
    <w:p w14:paraId="1A1A45E8" w14:textId="77777777" w:rsidR="00B77188" w:rsidRDefault="00B77188" w:rsidP="001E6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7CF88B14" w14:textId="3D1BBDE8" w:rsidR="00B77188" w:rsidRPr="00BB3463" w:rsidRDefault="00B77188" w:rsidP="001E6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In </w:t>
      </w:r>
      <w:r>
        <w:rPr>
          <w:rFonts w:ascii="Times New Roman" w:hAnsi="Times New Roman"/>
          <w:sz w:val="22"/>
          <w:szCs w:val="22"/>
        </w:rPr>
        <w:t>“</w:t>
      </w:r>
      <w:r w:rsidRPr="00BB3463">
        <w:rPr>
          <w:rFonts w:ascii="Times New Roman" w:hAnsi="Times New Roman"/>
          <w:sz w:val="22"/>
          <w:szCs w:val="22"/>
        </w:rPr>
        <w:t>My UNC Charlotte,</w:t>
      </w:r>
      <w:r>
        <w:rPr>
          <w:rFonts w:ascii="Times New Roman" w:hAnsi="Times New Roman"/>
          <w:sz w:val="22"/>
          <w:szCs w:val="22"/>
        </w:rPr>
        <w:t>”</w:t>
      </w:r>
      <w:r w:rsidRPr="00BB3463">
        <w:rPr>
          <w:rFonts w:ascii="Times New Roman" w:hAnsi="Times New Roman"/>
          <w:sz w:val="22"/>
          <w:szCs w:val="22"/>
        </w:rPr>
        <w:t xml:space="preserve"> </w:t>
      </w:r>
      <w:r>
        <w:rPr>
          <w:rFonts w:ascii="Times New Roman" w:hAnsi="Times New Roman"/>
          <w:sz w:val="22"/>
          <w:szCs w:val="22"/>
        </w:rPr>
        <w:t xml:space="preserve">students will </w:t>
      </w:r>
      <w:r w:rsidRPr="00BB3463">
        <w:rPr>
          <w:rFonts w:ascii="Times New Roman" w:hAnsi="Times New Roman"/>
          <w:sz w:val="22"/>
          <w:szCs w:val="22"/>
        </w:rPr>
        <w:t xml:space="preserve">use the </w:t>
      </w:r>
      <w:proofErr w:type="spellStart"/>
      <w:r w:rsidRPr="00BB3463">
        <w:rPr>
          <w:rFonts w:ascii="Times New Roman" w:hAnsi="Times New Roman"/>
          <w:sz w:val="22"/>
          <w:szCs w:val="22"/>
        </w:rPr>
        <w:t>DegreeWorks</w:t>
      </w:r>
      <w:proofErr w:type="spellEnd"/>
      <w:r w:rsidRPr="00BB3463">
        <w:rPr>
          <w:rFonts w:ascii="Times New Roman" w:hAnsi="Times New Roman"/>
          <w:sz w:val="22"/>
          <w:szCs w:val="22"/>
        </w:rPr>
        <w:t xml:space="preserve"> checklist to keep track of courses </w:t>
      </w:r>
      <w:r>
        <w:rPr>
          <w:rFonts w:ascii="Times New Roman" w:hAnsi="Times New Roman"/>
          <w:sz w:val="22"/>
          <w:szCs w:val="22"/>
        </w:rPr>
        <w:t>they</w:t>
      </w:r>
      <w:r w:rsidRPr="00BB3463">
        <w:rPr>
          <w:rFonts w:ascii="Times New Roman" w:hAnsi="Times New Roman"/>
          <w:sz w:val="22"/>
          <w:szCs w:val="22"/>
        </w:rPr>
        <w:t xml:space="preserve"> have taken and </w:t>
      </w:r>
      <w:r>
        <w:rPr>
          <w:rFonts w:ascii="Times New Roman" w:hAnsi="Times New Roman"/>
          <w:sz w:val="22"/>
          <w:szCs w:val="22"/>
        </w:rPr>
        <w:t>requirements that are</w:t>
      </w:r>
      <w:r w:rsidRPr="00BB3463">
        <w:rPr>
          <w:rFonts w:ascii="Times New Roman" w:hAnsi="Times New Roman"/>
          <w:sz w:val="22"/>
          <w:szCs w:val="22"/>
        </w:rPr>
        <w:t xml:space="preserve"> still </w:t>
      </w:r>
      <w:r>
        <w:rPr>
          <w:rFonts w:ascii="Times New Roman" w:hAnsi="Times New Roman"/>
          <w:sz w:val="22"/>
          <w:szCs w:val="22"/>
        </w:rPr>
        <w:t>outstanding</w:t>
      </w:r>
      <w:r w:rsidRPr="00BB3463">
        <w:rPr>
          <w:rFonts w:ascii="Times New Roman" w:hAnsi="Times New Roman"/>
          <w:sz w:val="22"/>
          <w:szCs w:val="22"/>
        </w:rPr>
        <w:t xml:space="preserve">.  This checklist is </w:t>
      </w:r>
      <w:r>
        <w:rPr>
          <w:rFonts w:ascii="Times New Roman" w:hAnsi="Times New Roman"/>
          <w:sz w:val="22"/>
          <w:szCs w:val="22"/>
        </w:rPr>
        <w:t>the</w:t>
      </w:r>
      <w:r w:rsidRPr="00BB3463">
        <w:rPr>
          <w:rFonts w:ascii="Times New Roman" w:hAnsi="Times New Roman"/>
          <w:sz w:val="22"/>
          <w:szCs w:val="22"/>
        </w:rPr>
        <w:t xml:space="preserve"> record of</w:t>
      </w:r>
      <w:r>
        <w:rPr>
          <w:rFonts w:ascii="Times New Roman" w:hAnsi="Times New Roman"/>
          <w:sz w:val="22"/>
          <w:szCs w:val="22"/>
        </w:rPr>
        <w:t xml:space="preserve"> the C</w:t>
      </w:r>
      <w:r w:rsidRPr="00BB3463">
        <w:rPr>
          <w:rFonts w:ascii="Times New Roman" w:hAnsi="Times New Roman"/>
          <w:sz w:val="22"/>
          <w:szCs w:val="22"/>
        </w:rPr>
        <w:t xml:space="preserve">ourse of </w:t>
      </w:r>
      <w:r>
        <w:rPr>
          <w:rFonts w:ascii="Times New Roman" w:hAnsi="Times New Roman"/>
          <w:sz w:val="22"/>
          <w:szCs w:val="22"/>
        </w:rPr>
        <w:t>S</w:t>
      </w:r>
      <w:r w:rsidRPr="00BB3463">
        <w:rPr>
          <w:rFonts w:ascii="Times New Roman" w:hAnsi="Times New Roman"/>
          <w:sz w:val="22"/>
          <w:szCs w:val="22"/>
        </w:rPr>
        <w:t xml:space="preserve">tudy.  </w:t>
      </w:r>
      <w:r>
        <w:rPr>
          <w:rFonts w:ascii="Times New Roman" w:hAnsi="Times New Roman"/>
          <w:sz w:val="22"/>
          <w:szCs w:val="22"/>
        </w:rPr>
        <w:t>Students should i</w:t>
      </w:r>
      <w:r w:rsidRPr="00BB3463">
        <w:rPr>
          <w:rFonts w:ascii="Times New Roman" w:hAnsi="Times New Roman"/>
          <w:sz w:val="22"/>
          <w:szCs w:val="22"/>
        </w:rPr>
        <w:t xml:space="preserve">nform the DGS if it is not up to date, or if any of the information is erroneous.  During </w:t>
      </w:r>
      <w:r>
        <w:rPr>
          <w:rFonts w:ascii="Times New Roman" w:hAnsi="Times New Roman"/>
          <w:sz w:val="22"/>
          <w:szCs w:val="22"/>
        </w:rPr>
        <w:t>a student’s</w:t>
      </w:r>
      <w:r w:rsidRPr="00BB3463">
        <w:rPr>
          <w:rFonts w:ascii="Times New Roman" w:hAnsi="Times New Roman"/>
          <w:sz w:val="22"/>
          <w:szCs w:val="22"/>
        </w:rPr>
        <w:t xml:space="preserve"> final semester in the program, the Graduate School and the DGS will use the </w:t>
      </w:r>
      <w:proofErr w:type="spellStart"/>
      <w:r w:rsidRPr="00BB3463">
        <w:rPr>
          <w:rFonts w:ascii="Times New Roman" w:hAnsi="Times New Roman"/>
          <w:sz w:val="22"/>
          <w:szCs w:val="22"/>
        </w:rPr>
        <w:t>DegreeWorks</w:t>
      </w:r>
      <w:proofErr w:type="spellEnd"/>
      <w:r w:rsidRPr="00BB3463">
        <w:rPr>
          <w:rFonts w:ascii="Times New Roman" w:hAnsi="Times New Roman"/>
          <w:sz w:val="22"/>
          <w:szCs w:val="22"/>
        </w:rPr>
        <w:t xml:space="preserve"> template to determine</w:t>
      </w:r>
      <w:r>
        <w:rPr>
          <w:rFonts w:ascii="Times New Roman" w:hAnsi="Times New Roman"/>
          <w:sz w:val="22"/>
          <w:szCs w:val="22"/>
        </w:rPr>
        <w:t xml:space="preserve"> </w:t>
      </w:r>
      <w:r w:rsidRPr="00BB3463">
        <w:rPr>
          <w:rFonts w:ascii="Times New Roman" w:hAnsi="Times New Roman"/>
          <w:sz w:val="22"/>
          <w:szCs w:val="22"/>
        </w:rPr>
        <w:t xml:space="preserve">eligibility to graduate. </w:t>
      </w:r>
    </w:p>
    <w:p w14:paraId="0A124231" w14:textId="77777777" w:rsidR="001B5179" w:rsidRPr="00BB3463" w:rsidRDefault="001B5179" w:rsidP="001E6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79820712" w14:textId="77777777" w:rsidR="001B5179" w:rsidRPr="00BB3463" w:rsidRDefault="00924DC5" w:rsidP="001E6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New students in the program usually receive their first advising via email or Skype unless they are able to meet with the DGS in person.</w:t>
      </w:r>
    </w:p>
    <w:p w14:paraId="0C56435D"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64630A25" w14:textId="10C8AE17" w:rsidR="00437704"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 xml:space="preserve">Students interested in a seat in a class listed as full should first discuss the situation with the DGS.  In most cases, they will need to approach the instructor of the course for a </w:t>
      </w:r>
      <w:r w:rsidRPr="008F7A5D">
        <w:rPr>
          <w:rFonts w:ascii="Times New Roman" w:hAnsi="Times New Roman"/>
          <w:b/>
          <w:sz w:val="22"/>
          <w:szCs w:val="22"/>
        </w:rPr>
        <w:t>permit</w:t>
      </w:r>
      <w:r w:rsidRPr="008F7A5D">
        <w:rPr>
          <w:rFonts w:ascii="Times New Roman" w:hAnsi="Times New Roman"/>
          <w:sz w:val="22"/>
          <w:szCs w:val="22"/>
        </w:rPr>
        <w:t>, which would enable them to enroll in a course even though it is listed as full.  However, this is not always possible.</w:t>
      </w:r>
    </w:p>
    <w:p w14:paraId="46891298" w14:textId="77777777" w:rsidR="001E673F" w:rsidRPr="00BB3463" w:rsidRDefault="001E673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139B334E" w14:textId="502DE2E9" w:rsidR="004322D4" w:rsidRPr="008F7A5D"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sz w:val="22"/>
          <w:szCs w:val="22"/>
        </w:rPr>
      </w:pPr>
      <w:r w:rsidRPr="008F7A5D">
        <w:rPr>
          <w:rFonts w:ascii="Times New Roman" w:hAnsi="Times New Roman"/>
          <w:i/>
          <w:sz w:val="22"/>
          <w:szCs w:val="22"/>
        </w:rPr>
        <w:t>Note:  An authorization or permit does NOT register students for a class; it merely enables online registration for a course</w:t>
      </w:r>
      <w:r w:rsidRPr="008F7A5D">
        <w:rPr>
          <w:rFonts w:ascii="Times New Roman" w:hAnsi="Times New Roman"/>
          <w:sz w:val="22"/>
          <w:szCs w:val="22"/>
        </w:rPr>
        <w:t xml:space="preserve"> </w:t>
      </w:r>
      <w:r w:rsidRPr="008F7A5D">
        <w:rPr>
          <w:rFonts w:ascii="Times New Roman" w:hAnsi="Times New Roman"/>
          <w:i/>
          <w:sz w:val="22"/>
          <w:szCs w:val="22"/>
        </w:rPr>
        <w:t>using My UNC Charlotte</w:t>
      </w:r>
      <w:r w:rsidRPr="008F7A5D">
        <w:rPr>
          <w:rFonts w:ascii="Times New Roman" w:hAnsi="Times New Roman"/>
          <w:sz w:val="22"/>
          <w:szCs w:val="22"/>
        </w:rPr>
        <w:t xml:space="preserve">.  </w:t>
      </w:r>
      <w:r w:rsidRPr="008F7A5D">
        <w:rPr>
          <w:rFonts w:ascii="Times New Roman" w:hAnsi="Times New Roman"/>
          <w:i/>
          <w:sz w:val="22"/>
          <w:szCs w:val="22"/>
        </w:rPr>
        <w:t>Students are responsible for registration.</w:t>
      </w:r>
    </w:p>
    <w:p w14:paraId="440BE1E5" w14:textId="77777777" w:rsidR="004322D4"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 xml:space="preserve"> </w:t>
      </w:r>
    </w:p>
    <w:p w14:paraId="3AD20989" w14:textId="77777777" w:rsidR="00E002DE" w:rsidRPr="00BB3463" w:rsidRDefault="00E002DE"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26C4959A" w14:textId="1C3CE9EF"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3.2. The Role of the Faculty Advisor and the Thesis/Exam Committee Chair</w:t>
      </w:r>
    </w:p>
    <w:p w14:paraId="737DA711" w14:textId="77777777" w:rsidR="00B77188" w:rsidRDefault="00B77188"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243DBF2E" w14:textId="45EEE1ED" w:rsidR="00B77188" w:rsidRDefault="00B60AF8" w:rsidP="00B77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The DGS will assign each student a faculty advisor upon entrance into the program. Your faculty advisor will be someone who shares some of your scholarly interests</w:t>
      </w:r>
      <w:r w:rsidR="00B77188">
        <w:rPr>
          <w:rFonts w:ascii="Times New Roman" w:hAnsi="Times New Roman"/>
          <w:sz w:val="22"/>
          <w:szCs w:val="22"/>
        </w:rPr>
        <w:t>.  Initially, the role of the Faculty Advisor is informal, as a mentor to the new student</w:t>
      </w:r>
      <w:r w:rsidRPr="00BB3463">
        <w:rPr>
          <w:rFonts w:ascii="Times New Roman" w:hAnsi="Times New Roman"/>
          <w:sz w:val="22"/>
          <w:szCs w:val="22"/>
        </w:rPr>
        <w:t>. Students should see their fa</w:t>
      </w:r>
      <w:r w:rsidR="005D62EE" w:rsidRPr="00BB3463">
        <w:rPr>
          <w:rFonts w:ascii="Times New Roman" w:hAnsi="Times New Roman"/>
          <w:sz w:val="22"/>
          <w:szCs w:val="22"/>
        </w:rPr>
        <w:t>culty advisor at least once a semester</w:t>
      </w:r>
      <w:r w:rsidR="00BF278A">
        <w:rPr>
          <w:rFonts w:ascii="Times New Roman" w:hAnsi="Times New Roman"/>
          <w:sz w:val="22"/>
          <w:szCs w:val="22"/>
        </w:rPr>
        <w:t>, prior to seeing the DGS to sign up for classes</w:t>
      </w:r>
      <w:r w:rsidRPr="00BB3463">
        <w:rPr>
          <w:rFonts w:ascii="Times New Roman" w:hAnsi="Times New Roman"/>
          <w:sz w:val="22"/>
          <w:szCs w:val="22"/>
        </w:rPr>
        <w:t>.  Faculty advis</w:t>
      </w:r>
      <w:r w:rsidR="00B77188">
        <w:rPr>
          <w:rFonts w:ascii="Times New Roman" w:hAnsi="Times New Roman"/>
          <w:sz w:val="22"/>
          <w:szCs w:val="22"/>
        </w:rPr>
        <w:t>o</w:t>
      </w:r>
      <w:r w:rsidRPr="00BB3463">
        <w:rPr>
          <w:rFonts w:ascii="Times New Roman" w:hAnsi="Times New Roman"/>
          <w:sz w:val="22"/>
          <w:szCs w:val="22"/>
        </w:rPr>
        <w:t xml:space="preserve">rs may be reassigned at the student’s request. </w:t>
      </w:r>
    </w:p>
    <w:p w14:paraId="6A7E95B6" w14:textId="77777777" w:rsidR="00B77188" w:rsidRDefault="00B77188"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3C104E26" w14:textId="04E09CB0" w:rsidR="00312DEB" w:rsidRDefault="00D606F6"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 xml:space="preserve">Once students are on the thesis or exam track, they choose the chair of their thesis or examination committee.  This individual becomes their new Faculty Advisor (in many cases, it may be the same person who has advised them up to that point). </w:t>
      </w:r>
      <w:r w:rsidR="005D62EE" w:rsidRPr="00BB3463">
        <w:rPr>
          <w:rFonts w:ascii="Times New Roman" w:hAnsi="Times New Roman"/>
          <w:sz w:val="22"/>
          <w:szCs w:val="22"/>
        </w:rPr>
        <w:t xml:space="preserve">Once </w:t>
      </w:r>
      <w:r w:rsidR="00FF4279">
        <w:rPr>
          <w:rFonts w:ascii="Times New Roman" w:hAnsi="Times New Roman"/>
          <w:sz w:val="22"/>
          <w:szCs w:val="22"/>
        </w:rPr>
        <w:t>students</w:t>
      </w:r>
      <w:r w:rsidR="005D62EE" w:rsidRPr="00BB3463">
        <w:rPr>
          <w:rFonts w:ascii="Times New Roman" w:hAnsi="Times New Roman"/>
          <w:sz w:val="22"/>
          <w:szCs w:val="22"/>
        </w:rPr>
        <w:t xml:space="preserve"> have chosen a </w:t>
      </w:r>
      <w:r w:rsidR="00FF4279">
        <w:rPr>
          <w:rFonts w:ascii="Times New Roman" w:hAnsi="Times New Roman"/>
          <w:sz w:val="22"/>
          <w:szCs w:val="22"/>
        </w:rPr>
        <w:t>Faculty Advisor who is also the chair of their capstone committee</w:t>
      </w:r>
      <w:r w:rsidR="005D62EE" w:rsidRPr="00BB3463">
        <w:rPr>
          <w:rFonts w:ascii="Times New Roman" w:hAnsi="Times New Roman"/>
          <w:sz w:val="22"/>
          <w:szCs w:val="22"/>
        </w:rPr>
        <w:t xml:space="preserve">, </w:t>
      </w:r>
      <w:r w:rsidR="00FF4279">
        <w:rPr>
          <w:rFonts w:ascii="Times New Roman" w:hAnsi="Times New Roman"/>
          <w:sz w:val="22"/>
          <w:szCs w:val="22"/>
        </w:rPr>
        <w:t xml:space="preserve">they should </w:t>
      </w:r>
      <w:r w:rsidR="00B60AF8" w:rsidRPr="00BB3463">
        <w:rPr>
          <w:rFonts w:ascii="Times New Roman" w:hAnsi="Times New Roman"/>
          <w:sz w:val="22"/>
          <w:szCs w:val="22"/>
        </w:rPr>
        <w:t>inform both your original</w:t>
      </w:r>
      <w:r w:rsidR="005D62EE" w:rsidRPr="00BB3463">
        <w:rPr>
          <w:rFonts w:ascii="Times New Roman" w:hAnsi="Times New Roman"/>
          <w:sz w:val="22"/>
          <w:szCs w:val="22"/>
        </w:rPr>
        <w:t>ly</w:t>
      </w:r>
      <w:r w:rsidR="00B60AF8" w:rsidRPr="00BB3463">
        <w:rPr>
          <w:rFonts w:ascii="Times New Roman" w:hAnsi="Times New Roman"/>
          <w:sz w:val="22"/>
          <w:szCs w:val="22"/>
        </w:rPr>
        <w:t xml:space="preserve"> assigned faculty advisor and the DGS. </w:t>
      </w:r>
      <w:r>
        <w:rPr>
          <w:rFonts w:ascii="Times New Roman" w:hAnsi="Times New Roman"/>
          <w:sz w:val="22"/>
          <w:szCs w:val="22"/>
        </w:rPr>
        <w:t xml:space="preserve"> </w:t>
      </w:r>
    </w:p>
    <w:p w14:paraId="176E3707" w14:textId="77777777" w:rsidR="00312DEB" w:rsidRDefault="00312DEB"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6CE0DEDF" w14:textId="1416F302" w:rsidR="00D22B4C" w:rsidRDefault="00D606F6"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 xml:space="preserve">At that point in time, the Faculty Advisor </w:t>
      </w:r>
      <w:r w:rsidR="00312DEB">
        <w:rPr>
          <w:rFonts w:ascii="Times New Roman" w:hAnsi="Times New Roman"/>
          <w:sz w:val="22"/>
          <w:szCs w:val="22"/>
        </w:rPr>
        <w:t>takes on the</w:t>
      </w:r>
      <w:r>
        <w:rPr>
          <w:rFonts w:ascii="Times New Roman" w:hAnsi="Times New Roman"/>
          <w:sz w:val="22"/>
          <w:szCs w:val="22"/>
        </w:rPr>
        <w:t xml:space="preserve"> primary role in determining a student’s progression through the program and making appropriate recommendations for course selections.  The DGS shall </w:t>
      </w:r>
      <w:r>
        <w:rPr>
          <w:rFonts w:ascii="Times New Roman" w:hAnsi="Times New Roman"/>
          <w:sz w:val="22"/>
          <w:szCs w:val="22"/>
        </w:rPr>
        <w:lastRenderedPageBreak/>
        <w:t>implement these recommendations unless they violate program or Graduate School policy</w:t>
      </w:r>
      <w:r w:rsidR="00312DEB">
        <w:rPr>
          <w:rFonts w:ascii="Times New Roman" w:hAnsi="Times New Roman"/>
          <w:sz w:val="22"/>
          <w:szCs w:val="22"/>
        </w:rPr>
        <w:t>, or unless they would result in additional coursework that would delay the student’s graduation</w:t>
      </w:r>
      <w:r>
        <w:rPr>
          <w:rFonts w:ascii="Times New Roman" w:hAnsi="Times New Roman"/>
          <w:sz w:val="22"/>
          <w:szCs w:val="22"/>
        </w:rPr>
        <w:t xml:space="preserve">.  In cases of disagreements between the Faculty Adviser and the DGS regarding a student’s Course of Study, </w:t>
      </w:r>
      <w:r w:rsidR="00312DEB">
        <w:rPr>
          <w:rFonts w:ascii="Times New Roman" w:hAnsi="Times New Roman"/>
          <w:sz w:val="22"/>
          <w:szCs w:val="22"/>
        </w:rPr>
        <w:t xml:space="preserve">the two parties and the student shall meet in order to arrive at a satisfactory solution.  If the disagreement persists, the DGS shall refer the matter to </w:t>
      </w:r>
      <w:r>
        <w:rPr>
          <w:rFonts w:ascii="Times New Roman" w:hAnsi="Times New Roman"/>
          <w:sz w:val="22"/>
          <w:szCs w:val="22"/>
        </w:rPr>
        <w:t>the Graduate Committee for advice</w:t>
      </w:r>
      <w:r w:rsidR="00312DEB">
        <w:rPr>
          <w:rFonts w:ascii="Times New Roman" w:hAnsi="Times New Roman"/>
          <w:sz w:val="22"/>
          <w:szCs w:val="22"/>
        </w:rPr>
        <w:t>; such advice shall be binding.</w:t>
      </w:r>
      <w:r>
        <w:rPr>
          <w:rFonts w:ascii="Times New Roman" w:hAnsi="Times New Roman"/>
          <w:sz w:val="22"/>
          <w:szCs w:val="22"/>
        </w:rPr>
        <w:t xml:space="preserve"> </w:t>
      </w:r>
    </w:p>
    <w:p w14:paraId="6DB2F590" w14:textId="36158ACF" w:rsidR="00AA77C3" w:rsidRDefault="00AA77C3"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p>
    <w:p w14:paraId="5F23D827" w14:textId="77777777" w:rsidR="00312DEB" w:rsidRPr="00BB3463" w:rsidRDefault="00312DEB"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p>
    <w:p w14:paraId="502B65C1" w14:textId="77777777" w:rsidR="00AA5C81" w:rsidRDefault="00AA5C81">
      <w:pPr>
        <w:spacing w:after="0"/>
        <w:rPr>
          <w:rFonts w:ascii="Times New Roman" w:hAnsi="Times New Roman"/>
          <w:b/>
          <w:sz w:val="22"/>
          <w:szCs w:val="22"/>
        </w:rPr>
      </w:pPr>
      <w:r>
        <w:rPr>
          <w:rFonts w:ascii="Times New Roman" w:hAnsi="Times New Roman"/>
          <w:b/>
          <w:sz w:val="22"/>
          <w:szCs w:val="22"/>
        </w:rPr>
        <w:br w:type="page"/>
      </w:r>
    </w:p>
    <w:p w14:paraId="1F4611BE" w14:textId="0BAEE8F3" w:rsidR="004322D4" w:rsidRPr="00BB3463" w:rsidRDefault="00AA77C3"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sz w:val="22"/>
          <w:szCs w:val="22"/>
        </w:rPr>
        <w:lastRenderedPageBreak/>
        <w:t xml:space="preserve">4. </w:t>
      </w:r>
      <w:r w:rsidR="002520F8">
        <w:rPr>
          <w:rFonts w:ascii="Times New Roman" w:hAnsi="Times New Roman"/>
          <w:b/>
          <w:sz w:val="22"/>
          <w:szCs w:val="22"/>
        </w:rPr>
        <w:t>COMPLETING THE DEGREE</w:t>
      </w:r>
    </w:p>
    <w:p w14:paraId="5E2359B9" w14:textId="77777777" w:rsidR="00AA77C3" w:rsidRPr="00BB3463" w:rsidRDefault="00AA77C3"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0D35F4CA" w14:textId="193251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There are two tracks for completion of the degree: an examination track and a thesis track.  Students </w:t>
      </w:r>
      <w:r w:rsidR="00D606F6">
        <w:rPr>
          <w:rFonts w:ascii="Times New Roman" w:hAnsi="Times New Roman"/>
          <w:sz w:val="22"/>
          <w:szCs w:val="22"/>
        </w:rPr>
        <w:t xml:space="preserve">will </w:t>
      </w:r>
      <w:r w:rsidRPr="00BB3463">
        <w:rPr>
          <w:rFonts w:ascii="Times New Roman" w:hAnsi="Times New Roman"/>
          <w:sz w:val="22"/>
          <w:szCs w:val="22"/>
        </w:rPr>
        <w:t>normally choose a track at the end of the</w:t>
      </w:r>
      <w:r w:rsidR="00D606F6">
        <w:rPr>
          <w:rFonts w:ascii="Times New Roman" w:hAnsi="Times New Roman"/>
          <w:sz w:val="22"/>
          <w:szCs w:val="22"/>
        </w:rPr>
        <w:t>ir</w:t>
      </w:r>
      <w:r w:rsidRPr="00BB3463">
        <w:rPr>
          <w:rFonts w:ascii="Times New Roman" w:hAnsi="Times New Roman"/>
          <w:sz w:val="22"/>
          <w:szCs w:val="22"/>
        </w:rPr>
        <w:t xml:space="preserve"> first year of full-time study (or, for part-time students, at the completion of 15-18 credit-hours), though the thesis track require</w:t>
      </w:r>
      <w:r w:rsidR="0037699B" w:rsidRPr="00BB3463">
        <w:rPr>
          <w:rFonts w:ascii="Times New Roman" w:hAnsi="Times New Roman"/>
          <w:sz w:val="22"/>
          <w:szCs w:val="22"/>
        </w:rPr>
        <w:t>s</w:t>
      </w:r>
      <w:r w:rsidRPr="00BB3463">
        <w:rPr>
          <w:rFonts w:ascii="Times New Roman" w:hAnsi="Times New Roman"/>
          <w:sz w:val="22"/>
          <w:szCs w:val="22"/>
        </w:rPr>
        <w:t xml:space="preserve"> an application that must be approved by the Graduate Committee</w:t>
      </w:r>
      <w:r w:rsidR="004322D4" w:rsidRPr="00BB3463">
        <w:rPr>
          <w:rFonts w:ascii="Times New Roman" w:hAnsi="Times New Roman"/>
          <w:sz w:val="22"/>
          <w:szCs w:val="22"/>
        </w:rPr>
        <w:t>.</w:t>
      </w:r>
    </w:p>
    <w:p w14:paraId="69FC900B"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3815664E" w14:textId="4BEB6AA4" w:rsidR="00D14F07" w:rsidRDefault="00B60AF8"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In either track, it is the responsibility of the student preparing </w:t>
      </w:r>
      <w:r w:rsidR="008F5051">
        <w:rPr>
          <w:rFonts w:ascii="Times New Roman" w:hAnsi="Times New Roman"/>
          <w:sz w:val="22"/>
          <w:szCs w:val="22"/>
        </w:rPr>
        <w:t xml:space="preserve">for </w:t>
      </w:r>
      <w:r w:rsidRPr="00BB3463">
        <w:rPr>
          <w:rFonts w:ascii="Times New Roman" w:hAnsi="Times New Roman"/>
          <w:sz w:val="22"/>
          <w:szCs w:val="22"/>
        </w:rPr>
        <w:t>exams or preparing a thesis to sustain regular and appropriate communication with their advisor and members of their committee.  This includes repeated contact over the course of the preparation semesters during which either LTAM 6950 or LTAM 6910 or 6920 are taken.</w:t>
      </w:r>
    </w:p>
    <w:p w14:paraId="2802993A" w14:textId="216703A6" w:rsidR="00815CDA" w:rsidRPr="00BB3463" w:rsidRDefault="00815CDA" w:rsidP="004B03F0">
      <w:pPr>
        <w:spacing w:after="0"/>
        <w:rPr>
          <w:rFonts w:ascii="Times New Roman" w:hAnsi="Times New Roman"/>
          <w:b/>
          <w:caps/>
          <w:sz w:val="22"/>
          <w:szCs w:val="22"/>
          <w:u w:val="single"/>
        </w:rPr>
      </w:pPr>
    </w:p>
    <w:p w14:paraId="5C60BF51" w14:textId="20C0E814" w:rsidR="004322D4" w:rsidRPr="00BB3463" w:rsidRDefault="00B60AF8" w:rsidP="004B0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sz w:val="22"/>
          <w:szCs w:val="22"/>
        </w:rPr>
        <w:t>4.1. The Examination Track</w:t>
      </w:r>
      <w:r w:rsidRPr="00BB3463">
        <w:rPr>
          <w:rFonts w:ascii="Times New Roman" w:hAnsi="Times New Roman"/>
          <w:b/>
          <w:bCs/>
          <w:sz w:val="22"/>
          <w:szCs w:val="22"/>
        </w:rPr>
        <w:t xml:space="preserve"> </w:t>
      </w:r>
    </w:p>
    <w:p w14:paraId="20B18B5B" w14:textId="660ABDEC" w:rsidR="00815CDA" w:rsidRPr="00BB3463" w:rsidRDefault="00B60AF8" w:rsidP="004B0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 xml:space="preserve"> </w:t>
      </w:r>
      <w:r w:rsidRPr="00BB3463">
        <w:rPr>
          <w:rFonts w:ascii="Times New Roman" w:hAnsi="Times New Roman"/>
          <w:sz w:val="22"/>
          <w:szCs w:val="22"/>
        </w:rPr>
        <w:t xml:space="preserve">The examination track is particularly useful to gain broad expertise rather than concentrate on a specific subject in the way a thesis project requires.  Students who are interested in non-profit or government work, or those who plan on becoming high school or community college teachers, for example, may find that an exam better suits their career goals.  It may also simply be a matter of personal preference. </w:t>
      </w:r>
    </w:p>
    <w:p w14:paraId="563BF6CD" w14:textId="77777777" w:rsidR="00815CDA" w:rsidRPr="00BB3463" w:rsidRDefault="00815CDA" w:rsidP="00815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55780105" w14:textId="6B195FD0" w:rsidR="00815CDA" w:rsidRPr="00BB3463" w:rsidRDefault="00312DEB" w:rsidP="00815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Students opting for the examination track</w:t>
      </w:r>
      <w:r w:rsidR="00B60AF8" w:rsidRPr="00BB3463">
        <w:rPr>
          <w:rFonts w:ascii="Times New Roman" w:hAnsi="Times New Roman"/>
          <w:sz w:val="22"/>
          <w:szCs w:val="22"/>
        </w:rPr>
        <w:t xml:space="preserve"> will register for three hours of exam prep (LTAM 6950)</w:t>
      </w:r>
      <w:r>
        <w:rPr>
          <w:rFonts w:ascii="Times New Roman" w:hAnsi="Times New Roman"/>
          <w:sz w:val="22"/>
          <w:szCs w:val="22"/>
        </w:rPr>
        <w:t xml:space="preserve"> in their final semester</w:t>
      </w:r>
      <w:r w:rsidR="00B60AF8" w:rsidRPr="00BB3463">
        <w:rPr>
          <w:rFonts w:ascii="Times New Roman" w:hAnsi="Times New Roman"/>
          <w:sz w:val="22"/>
          <w:szCs w:val="22"/>
        </w:rPr>
        <w:t xml:space="preserve">.  </w:t>
      </w:r>
      <w:r>
        <w:rPr>
          <w:rFonts w:ascii="Times New Roman" w:hAnsi="Times New Roman"/>
          <w:sz w:val="22"/>
          <w:szCs w:val="22"/>
        </w:rPr>
        <w:t>They</w:t>
      </w:r>
      <w:r w:rsidR="00AA5C81">
        <w:rPr>
          <w:rFonts w:ascii="Times New Roman" w:hAnsi="Times New Roman"/>
          <w:sz w:val="22"/>
          <w:szCs w:val="22"/>
        </w:rPr>
        <w:t xml:space="preserve"> will</w:t>
      </w:r>
      <w:r>
        <w:rPr>
          <w:rFonts w:ascii="Times New Roman" w:hAnsi="Times New Roman"/>
          <w:sz w:val="22"/>
          <w:szCs w:val="22"/>
        </w:rPr>
        <w:t xml:space="preserve"> also e</w:t>
      </w:r>
      <w:r w:rsidR="00C46140" w:rsidRPr="00BB3463">
        <w:rPr>
          <w:rFonts w:ascii="Times New Roman" w:hAnsi="Times New Roman"/>
          <w:sz w:val="22"/>
          <w:szCs w:val="22"/>
        </w:rPr>
        <w:t>nroll in</w:t>
      </w:r>
      <w:r w:rsidR="00B60AF8" w:rsidRPr="00BB3463">
        <w:rPr>
          <w:rFonts w:ascii="Times New Roman" w:hAnsi="Times New Roman"/>
          <w:sz w:val="22"/>
          <w:szCs w:val="22"/>
        </w:rPr>
        <w:t xml:space="preserve"> one additional</w:t>
      </w:r>
      <w:r w:rsidR="00C46140" w:rsidRPr="00BB3463">
        <w:rPr>
          <w:rFonts w:ascii="Times New Roman" w:hAnsi="Times New Roman"/>
          <w:sz w:val="22"/>
          <w:szCs w:val="22"/>
        </w:rPr>
        <w:t xml:space="preserve"> </w:t>
      </w:r>
      <w:r w:rsidR="00B60AF8" w:rsidRPr="00BB3463">
        <w:rPr>
          <w:rFonts w:ascii="Times New Roman" w:hAnsi="Times New Roman"/>
          <w:sz w:val="22"/>
          <w:szCs w:val="22"/>
        </w:rPr>
        <w:t>elective to accumulate the 30 hours</w:t>
      </w:r>
      <w:r w:rsidR="00C46140" w:rsidRPr="00BB3463">
        <w:rPr>
          <w:rFonts w:ascii="Times New Roman" w:hAnsi="Times New Roman"/>
          <w:sz w:val="22"/>
          <w:szCs w:val="22"/>
        </w:rPr>
        <w:t xml:space="preserve"> </w:t>
      </w:r>
      <w:r w:rsidR="00B60AF8" w:rsidRPr="00BB3463">
        <w:rPr>
          <w:rFonts w:ascii="Times New Roman" w:hAnsi="Times New Roman"/>
          <w:sz w:val="22"/>
          <w:szCs w:val="22"/>
        </w:rPr>
        <w:t>need</w:t>
      </w:r>
      <w:r w:rsidR="00C46140" w:rsidRPr="00BB3463">
        <w:rPr>
          <w:rFonts w:ascii="Times New Roman" w:hAnsi="Times New Roman"/>
          <w:sz w:val="22"/>
          <w:szCs w:val="22"/>
        </w:rPr>
        <w:t>ed</w:t>
      </w:r>
      <w:r w:rsidR="00B60AF8" w:rsidRPr="00BB3463">
        <w:rPr>
          <w:rFonts w:ascii="Times New Roman" w:hAnsi="Times New Roman"/>
          <w:sz w:val="22"/>
          <w:szCs w:val="22"/>
        </w:rPr>
        <w:t xml:space="preserve"> to graduate.</w:t>
      </w:r>
    </w:p>
    <w:p w14:paraId="77CC01E4" w14:textId="77777777" w:rsidR="00815CDA" w:rsidRPr="00BB3463" w:rsidRDefault="00815CDA" w:rsidP="00815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86DE280" w14:textId="6775600E"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For many students, taking a comprehensive exam is the best option for completing the degree.  This exam will test your knowledge of the existing literature in 3 fields (one major field and two minor fields).</w:t>
      </w:r>
      <w:r w:rsidR="000C308B" w:rsidRPr="00BB3463">
        <w:rPr>
          <w:rFonts w:ascii="Times New Roman" w:hAnsi="Times New Roman"/>
          <w:sz w:val="22"/>
          <w:szCs w:val="22"/>
        </w:rPr>
        <w:t xml:space="preserve">  An exam field is defined upon a broad area of scholarship in Latin American Studies.  It can be defined thematically, regionally, and/or temporally.  Examples include: History of Mexico; Politics of </w:t>
      </w:r>
      <w:proofErr w:type="spellStart"/>
      <w:r w:rsidR="000C308B" w:rsidRPr="00BB3463">
        <w:rPr>
          <w:rFonts w:ascii="Times New Roman" w:hAnsi="Times New Roman"/>
          <w:sz w:val="22"/>
          <w:szCs w:val="22"/>
        </w:rPr>
        <w:t>Redemocratization</w:t>
      </w:r>
      <w:proofErr w:type="spellEnd"/>
      <w:r w:rsidR="000C308B" w:rsidRPr="00BB3463">
        <w:rPr>
          <w:rFonts w:ascii="Times New Roman" w:hAnsi="Times New Roman"/>
          <w:sz w:val="22"/>
          <w:szCs w:val="22"/>
        </w:rPr>
        <w:t xml:space="preserve">; Queer Literature, and so on.  </w:t>
      </w:r>
      <w:r w:rsidRPr="00BB3463">
        <w:rPr>
          <w:rFonts w:ascii="Times New Roman" w:hAnsi="Times New Roman"/>
          <w:sz w:val="22"/>
          <w:szCs w:val="22"/>
        </w:rPr>
        <w:t>Each field is supervised by a different faculty member selected by the student and has its own separate written examination consisting of 2-3 essay questions.</w:t>
      </w:r>
    </w:p>
    <w:p w14:paraId="3C4549C1" w14:textId="11E5334E" w:rsidR="000C308B" w:rsidRPr="00BB3463" w:rsidRDefault="000C308B"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92B5405" w14:textId="65384322" w:rsidR="005332E0"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For each field, </w:t>
      </w:r>
      <w:r w:rsidR="00312DEB">
        <w:rPr>
          <w:rFonts w:ascii="Times New Roman" w:hAnsi="Times New Roman"/>
          <w:sz w:val="22"/>
          <w:szCs w:val="22"/>
        </w:rPr>
        <w:t>students</w:t>
      </w:r>
      <w:r w:rsidRPr="00BB3463">
        <w:rPr>
          <w:rFonts w:ascii="Times New Roman" w:hAnsi="Times New Roman"/>
          <w:sz w:val="22"/>
          <w:szCs w:val="22"/>
        </w:rPr>
        <w:t xml:space="preserve"> will develop a reading list in consultation with the </w:t>
      </w:r>
      <w:r w:rsidR="000E68C2" w:rsidRPr="00BB3463">
        <w:rPr>
          <w:rFonts w:ascii="Times New Roman" w:hAnsi="Times New Roman"/>
          <w:sz w:val="22"/>
          <w:szCs w:val="22"/>
        </w:rPr>
        <w:t>Comprehensive Examination Chair, who will test knowledge in a major field</w:t>
      </w:r>
      <w:r w:rsidRPr="00BB3463">
        <w:rPr>
          <w:rFonts w:ascii="Times New Roman" w:hAnsi="Times New Roman"/>
          <w:sz w:val="22"/>
          <w:szCs w:val="22"/>
        </w:rPr>
        <w:t>.</w:t>
      </w:r>
      <w:r w:rsidR="000C308B" w:rsidRPr="00BB3463">
        <w:rPr>
          <w:rFonts w:ascii="Times New Roman" w:hAnsi="Times New Roman"/>
          <w:sz w:val="22"/>
          <w:szCs w:val="22"/>
        </w:rPr>
        <w:t xml:space="preserve"> </w:t>
      </w:r>
      <w:r w:rsidR="000E68C2" w:rsidRPr="00BB3463">
        <w:rPr>
          <w:rFonts w:ascii="Times New Roman" w:hAnsi="Times New Roman"/>
          <w:sz w:val="22"/>
          <w:szCs w:val="22"/>
        </w:rPr>
        <w:t>A m</w:t>
      </w:r>
      <w:r w:rsidRPr="00BB3463">
        <w:rPr>
          <w:rFonts w:ascii="Times New Roman" w:hAnsi="Times New Roman"/>
          <w:sz w:val="22"/>
          <w:szCs w:val="22"/>
        </w:rPr>
        <w:t xml:space="preserve">ajor field </w:t>
      </w:r>
      <w:r w:rsidR="000E68C2" w:rsidRPr="00BB3463">
        <w:rPr>
          <w:rFonts w:ascii="Times New Roman" w:hAnsi="Times New Roman"/>
          <w:sz w:val="22"/>
          <w:szCs w:val="22"/>
        </w:rPr>
        <w:t>is</w:t>
      </w:r>
      <w:r w:rsidRPr="00BB3463">
        <w:rPr>
          <w:rFonts w:ascii="Times New Roman" w:hAnsi="Times New Roman"/>
          <w:sz w:val="22"/>
          <w:szCs w:val="22"/>
        </w:rPr>
        <w:t xml:space="preserve"> the equivalent of 20 books</w:t>
      </w:r>
      <w:r w:rsidR="000E68C2" w:rsidRPr="00BB3463">
        <w:rPr>
          <w:rFonts w:ascii="Times New Roman" w:hAnsi="Times New Roman"/>
          <w:sz w:val="22"/>
          <w:szCs w:val="22"/>
        </w:rPr>
        <w:t xml:space="preserve"> (five journal articles or book chapters count as one book). Two </w:t>
      </w:r>
      <w:r w:rsidRPr="00BB3463">
        <w:rPr>
          <w:rFonts w:ascii="Times New Roman" w:hAnsi="Times New Roman"/>
          <w:sz w:val="22"/>
          <w:szCs w:val="22"/>
        </w:rPr>
        <w:t>minor fields</w:t>
      </w:r>
      <w:r w:rsidR="000E68C2" w:rsidRPr="00BB3463">
        <w:rPr>
          <w:rFonts w:ascii="Times New Roman" w:hAnsi="Times New Roman"/>
          <w:sz w:val="22"/>
          <w:szCs w:val="22"/>
        </w:rPr>
        <w:t xml:space="preserve"> each are comprised of</w:t>
      </w:r>
      <w:r w:rsidRPr="00BB3463">
        <w:rPr>
          <w:rFonts w:ascii="Times New Roman" w:hAnsi="Times New Roman"/>
          <w:sz w:val="22"/>
          <w:szCs w:val="22"/>
        </w:rPr>
        <w:t xml:space="preserve"> the equivalent of 10 books. </w:t>
      </w:r>
      <w:r w:rsidR="000E68C2" w:rsidRPr="00BB3463">
        <w:rPr>
          <w:rFonts w:ascii="Times New Roman" w:hAnsi="Times New Roman"/>
          <w:sz w:val="22"/>
          <w:szCs w:val="22"/>
        </w:rPr>
        <w:t>C</w:t>
      </w:r>
      <w:r w:rsidRPr="00BB3463">
        <w:rPr>
          <w:rFonts w:ascii="Times New Roman" w:hAnsi="Times New Roman"/>
          <w:sz w:val="22"/>
          <w:szCs w:val="22"/>
        </w:rPr>
        <w:t>hoose exam fields that build on your knowledge from the courses you have already taken.  The exam is not the place to study something completely new to you, but a chance to deepen, expand, and reflect on your existing knowledge.</w:t>
      </w:r>
      <w:r w:rsidR="00867E4D">
        <w:rPr>
          <w:rFonts w:ascii="Times New Roman" w:hAnsi="Times New Roman"/>
          <w:sz w:val="22"/>
          <w:szCs w:val="22"/>
        </w:rPr>
        <w:t xml:space="preserve">  Up to 50 percent of each reading list can consist of books that have been assigned as common readings in classes that you have taken.</w:t>
      </w:r>
    </w:p>
    <w:p w14:paraId="1E4314AB" w14:textId="77777777" w:rsidR="005332E0" w:rsidRPr="00BB3463" w:rsidRDefault="005332E0"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0E7C973A" w14:textId="7562D56B" w:rsidR="002327DA"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One of the minor fields must be outside of the discipline of the major field of study.  For instance, a student may not prepare three fields in political science.  A major field in political science, coupled with a minor field also in political science and another in t</w:t>
      </w:r>
      <w:r w:rsidR="000E68C2" w:rsidRPr="00BB3463">
        <w:rPr>
          <w:rFonts w:ascii="Times New Roman" w:hAnsi="Times New Roman"/>
          <w:sz w:val="22"/>
          <w:szCs w:val="22"/>
        </w:rPr>
        <w:t>he humanities is</w:t>
      </w:r>
      <w:r w:rsidRPr="00BB3463">
        <w:rPr>
          <w:rFonts w:ascii="Times New Roman" w:hAnsi="Times New Roman"/>
          <w:sz w:val="22"/>
          <w:szCs w:val="22"/>
        </w:rPr>
        <w:t xml:space="preserve"> appropriate</w:t>
      </w:r>
      <w:r w:rsidR="005332E0" w:rsidRPr="00BB3463">
        <w:rPr>
          <w:rFonts w:ascii="Times New Roman" w:hAnsi="Times New Roman"/>
          <w:sz w:val="22"/>
          <w:szCs w:val="22"/>
        </w:rPr>
        <w:t>.</w:t>
      </w:r>
    </w:p>
    <w:p w14:paraId="5CC23AE6" w14:textId="77777777" w:rsidR="00815CDA" w:rsidRPr="00BB3463" w:rsidRDefault="00815CDA"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53227357" w14:textId="64A3FA43" w:rsidR="00D14F07" w:rsidRDefault="00924DC5" w:rsidP="008F7A5D">
      <w:pPr>
        <w:rPr>
          <w:rFonts w:ascii="Times New Roman" w:hAnsi="Times New Roman"/>
          <w:sz w:val="22"/>
          <w:szCs w:val="22"/>
        </w:rPr>
      </w:pPr>
      <w:r w:rsidRPr="008F7A5D">
        <w:rPr>
          <w:rFonts w:ascii="Times New Roman" w:hAnsi="Times New Roman"/>
          <w:sz w:val="22"/>
          <w:szCs w:val="22"/>
        </w:rPr>
        <w:t xml:space="preserve">Once </w:t>
      </w:r>
      <w:r w:rsidR="000E68C2" w:rsidRPr="00BB3463">
        <w:rPr>
          <w:rFonts w:ascii="Times New Roman" w:hAnsi="Times New Roman"/>
          <w:sz w:val="22"/>
          <w:szCs w:val="22"/>
        </w:rPr>
        <w:t>student</w:t>
      </w:r>
      <w:r w:rsidR="00867E4D">
        <w:rPr>
          <w:rFonts w:ascii="Times New Roman" w:hAnsi="Times New Roman"/>
          <w:sz w:val="22"/>
          <w:szCs w:val="22"/>
        </w:rPr>
        <w:t>s</w:t>
      </w:r>
      <w:r w:rsidR="000E68C2" w:rsidRPr="00BB3463">
        <w:rPr>
          <w:rFonts w:ascii="Times New Roman" w:hAnsi="Times New Roman"/>
          <w:sz w:val="22"/>
          <w:szCs w:val="22"/>
        </w:rPr>
        <w:t xml:space="preserve"> select</w:t>
      </w:r>
      <w:r w:rsidRPr="00343485">
        <w:rPr>
          <w:rFonts w:ascii="Times New Roman" w:hAnsi="Times New Roman"/>
          <w:sz w:val="22"/>
          <w:szCs w:val="22"/>
        </w:rPr>
        <w:t xml:space="preserve"> exam fields and committee members</w:t>
      </w:r>
      <w:r w:rsidR="00867E4D">
        <w:rPr>
          <w:rFonts w:ascii="Times New Roman" w:hAnsi="Times New Roman"/>
          <w:sz w:val="22"/>
          <w:szCs w:val="22"/>
        </w:rPr>
        <w:t>,</w:t>
      </w:r>
      <w:r w:rsidR="000E68C2" w:rsidRPr="00BB3463">
        <w:rPr>
          <w:rFonts w:ascii="Times New Roman" w:hAnsi="Times New Roman"/>
          <w:sz w:val="22"/>
          <w:szCs w:val="22"/>
        </w:rPr>
        <w:t xml:space="preserve"> they will enroll</w:t>
      </w:r>
      <w:r w:rsidR="00815CDA" w:rsidRPr="00BB3463">
        <w:rPr>
          <w:rFonts w:ascii="Times New Roman" w:hAnsi="Times New Roman"/>
          <w:sz w:val="22"/>
          <w:szCs w:val="22"/>
        </w:rPr>
        <w:t xml:space="preserve"> in LTAM 6950</w:t>
      </w:r>
      <w:r w:rsidR="000E68C2" w:rsidRPr="00BB3463">
        <w:rPr>
          <w:rFonts w:ascii="Times New Roman" w:hAnsi="Times New Roman"/>
          <w:sz w:val="22"/>
          <w:szCs w:val="22"/>
        </w:rPr>
        <w:t>. At th</w:t>
      </w:r>
      <w:r w:rsidR="00867E4D">
        <w:rPr>
          <w:rFonts w:ascii="Times New Roman" w:hAnsi="Times New Roman"/>
          <w:sz w:val="22"/>
          <w:szCs w:val="22"/>
        </w:rPr>
        <w:t>at</w:t>
      </w:r>
      <w:r w:rsidR="000E68C2" w:rsidRPr="00BB3463">
        <w:rPr>
          <w:rFonts w:ascii="Times New Roman" w:hAnsi="Times New Roman"/>
          <w:sz w:val="22"/>
          <w:szCs w:val="22"/>
        </w:rPr>
        <w:t xml:space="preserve"> time, student</w:t>
      </w:r>
      <w:r w:rsidR="00867E4D">
        <w:rPr>
          <w:rFonts w:ascii="Times New Roman" w:hAnsi="Times New Roman"/>
          <w:sz w:val="22"/>
          <w:szCs w:val="22"/>
        </w:rPr>
        <w:t>s</w:t>
      </w:r>
      <w:r w:rsidR="000E68C2" w:rsidRPr="00BB3463">
        <w:rPr>
          <w:rFonts w:ascii="Times New Roman" w:hAnsi="Times New Roman"/>
          <w:sz w:val="22"/>
          <w:szCs w:val="22"/>
        </w:rPr>
        <w:t xml:space="preserve"> </w:t>
      </w:r>
      <w:r w:rsidRPr="00343485">
        <w:rPr>
          <w:rFonts w:ascii="Times New Roman" w:hAnsi="Times New Roman"/>
          <w:sz w:val="22"/>
          <w:szCs w:val="22"/>
        </w:rPr>
        <w:t>sh</w:t>
      </w:r>
      <w:r w:rsidR="008F5051">
        <w:rPr>
          <w:rFonts w:ascii="Times New Roman" w:hAnsi="Times New Roman"/>
          <w:sz w:val="22"/>
          <w:szCs w:val="22"/>
        </w:rPr>
        <w:t>all</w:t>
      </w:r>
      <w:r w:rsidRPr="00343485">
        <w:rPr>
          <w:rFonts w:ascii="Times New Roman" w:hAnsi="Times New Roman"/>
          <w:sz w:val="22"/>
          <w:szCs w:val="22"/>
        </w:rPr>
        <w:t xml:space="preserve"> draw up a reading list for each field, in conjunction with the committee member supervising that field.  Copies of these lists should be given to all committee members, as well as to the D</w:t>
      </w:r>
      <w:r w:rsidR="005332E0" w:rsidRPr="00BB3463">
        <w:rPr>
          <w:rFonts w:ascii="Times New Roman" w:hAnsi="Times New Roman"/>
          <w:sz w:val="22"/>
          <w:szCs w:val="22"/>
        </w:rPr>
        <w:t>GS</w:t>
      </w:r>
      <w:r w:rsidRPr="00343485">
        <w:rPr>
          <w:rFonts w:ascii="Times New Roman" w:hAnsi="Times New Roman"/>
          <w:sz w:val="22"/>
          <w:szCs w:val="22"/>
        </w:rPr>
        <w:t xml:space="preserve">, for your file.  As you prepare for the exam, you should plan to meet at least </w:t>
      </w:r>
      <w:r w:rsidR="00093F46">
        <w:rPr>
          <w:rFonts w:ascii="Times New Roman" w:hAnsi="Times New Roman"/>
          <w:sz w:val="22"/>
          <w:szCs w:val="22"/>
        </w:rPr>
        <w:t>two times</w:t>
      </w:r>
      <w:r w:rsidR="00EF7B8D" w:rsidRPr="00BB3463">
        <w:rPr>
          <w:rFonts w:ascii="Times New Roman" w:hAnsi="Times New Roman"/>
          <w:sz w:val="22"/>
          <w:szCs w:val="22"/>
        </w:rPr>
        <w:t xml:space="preserve"> </w:t>
      </w:r>
      <w:r w:rsidRPr="00343485">
        <w:rPr>
          <w:rFonts w:ascii="Times New Roman" w:hAnsi="Times New Roman"/>
          <w:sz w:val="22"/>
          <w:szCs w:val="22"/>
        </w:rPr>
        <w:t xml:space="preserve">with each committee member to discuss the readings and potential exam questions.  It is up to </w:t>
      </w:r>
      <w:r w:rsidR="00867E4D">
        <w:rPr>
          <w:rFonts w:ascii="Times New Roman" w:hAnsi="Times New Roman"/>
          <w:sz w:val="22"/>
          <w:szCs w:val="22"/>
        </w:rPr>
        <w:t>each</w:t>
      </w:r>
      <w:r w:rsidR="00EF7B8D" w:rsidRPr="00BB3463">
        <w:rPr>
          <w:rFonts w:ascii="Times New Roman" w:hAnsi="Times New Roman"/>
          <w:sz w:val="22"/>
          <w:szCs w:val="22"/>
        </w:rPr>
        <w:t xml:space="preserve"> student</w:t>
      </w:r>
      <w:r w:rsidRPr="00343485">
        <w:rPr>
          <w:rFonts w:ascii="Times New Roman" w:hAnsi="Times New Roman"/>
          <w:sz w:val="22"/>
          <w:szCs w:val="22"/>
        </w:rPr>
        <w:t xml:space="preserve"> to schedule these</w:t>
      </w:r>
      <w:r w:rsidR="00C13CE4">
        <w:rPr>
          <w:rFonts w:ascii="Times New Roman" w:hAnsi="Times New Roman"/>
          <w:sz w:val="22"/>
          <w:szCs w:val="22"/>
        </w:rPr>
        <w:t xml:space="preserve"> meetings. </w:t>
      </w:r>
      <w:r w:rsidR="00867E4D">
        <w:rPr>
          <w:rFonts w:ascii="Times New Roman" w:hAnsi="Times New Roman"/>
          <w:sz w:val="22"/>
          <w:szCs w:val="22"/>
        </w:rPr>
        <w:t xml:space="preserve"> </w:t>
      </w:r>
      <w:r w:rsidR="007C05BB">
        <w:rPr>
          <w:rFonts w:ascii="Times New Roman" w:hAnsi="Times New Roman"/>
          <w:sz w:val="22"/>
          <w:szCs w:val="22"/>
        </w:rPr>
        <w:t>Faculty members should not divulge the wording of potential questions ahead of the written</w:t>
      </w:r>
      <w:r w:rsidR="00C13CE4">
        <w:rPr>
          <w:rFonts w:ascii="Times New Roman" w:hAnsi="Times New Roman"/>
          <w:sz w:val="22"/>
          <w:szCs w:val="22"/>
        </w:rPr>
        <w:t xml:space="preserve"> examination.</w:t>
      </w:r>
    </w:p>
    <w:p w14:paraId="4EFF3401" w14:textId="3C2F499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It is </w:t>
      </w:r>
      <w:r w:rsidR="00867E4D">
        <w:rPr>
          <w:rFonts w:ascii="Times New Roman" w:hAnsi="Times New Roman"/>
          <w:sz w:val="22"/>
          <w:szCs w:val="22"/>
        </w:rPr>
        <w:t>the responsibility of the</w:t>
      </w:r>
      <w:r w:rsidR="00022DC5" w:rsidRPr="00BB3463">
        <w:rPr>
          <w:rFonts w:ascii="Times New Roman" w:hAnsi="Times New Roman"/>
          <w:sz w:val="22"/>
          <w:szCs w:val="22"/>
        </w:rPr>
        <w:t xml:space="preserve"> student</w:t>
      </w:r>
      <w:r w:rsidR="00867E4D">
        <w:rPr>
          <w:rFonts w:ascii="Times New Roman" w:hAnsi="Times New Roman"/>
          <w:sz w:val="22"/>
          <w:szCs w:val="22"/>
        </w:rPr>
        <w:t xml:space="preserve"> </w:t>
      </w:r>
      <w:r w:rsidRPr="00BB3463">
        <w:rPr>
          <w:rFonts w:ascii="Times New Roman" w:hAnsi="Times New Roman"/>
          <w:sz w:val="22"/>
          <w:szCs w:val="22"/>
        </w:rPr>
        <w:t xml:space="preserve">to </w:t>
      </w:r>
      <w:r w:rsidR="00867E4D">
        <w:rPr>
          <w:rFonts w:ascii="Times New Roman" w:hAnsi="Times New Roman"/>
          <w:sz w:val="22"/>
          <w:szCs w:val="22"/>
        </w:rPr>
        <w:t xml:space="preserve">take the lead in </w:t>
      </w:r>
      <w:r w:rsidRPr="00BB3463">
        <w:rPr>
          <w:rFonts w:ascii="Times New Roman" w:hAnsi="Times New Roman"/>
          <w:sz w:val="22"/>
          <w:szCs w:val="22"/>
        </w:rPr>
        <w:t>schedul</w:t>
      </w:r>
      <w:r w:rsidR="00867E4D">
        <w:rPr>
          <w:rFonts w:ascii="Times New Roman" w:hAnsi="Times New Roman"/>
          <w:sz w:val="22"/>
          <w:szCs w:val="22"/>
        </w:rPr>
        <w:t>ing</w:t>
      </w:r>
      <w:r w:rsidRPr="00BB3463">
        <w:rPr>
          <w:rFonts w:ascii="Times New Roman" w:hAnsi="Times New Roman"/>
          <w:sz w:val="22"/>
          <w:szCs w:val="22"/>
        </w:rPr>
        <w:t xml:space="preserve"> each written exam and the oral defense. Please contact the history department</w:t>
      </w:r>
      <w:r w:rsidR="00C8750F">
        <w:rPr>
          <w:rFonts w:ascii="Times New Roman" w:hAnsi="Times New Roman"/>
          <w:sz w:val="22"/>
          <w:szCs w:val="22"/>
        </w:rPr>
        <w:t>’s</w:t>
      </w:r>
      <w:r w:rsidRPr="00BB3463">
        <w:rPr>
          <w:rFonts w:ascii="Times New Roman" w:hAnsi="Times New Roman"/>
          <w:sz w:val="22"/>
          <w:szCs w:val="22"/>
        </w:rPr>
        <w:t xml:space="preserve"> </w:t>
      </w:r>
      <w:r w:rsidR="00C8750F">
        <w:rPr>
          <w:rFonts w:ascii="Times New Roman" w:hAnsi="Times New Roman"/>
          <w:sz w:val="22"/>
          <w:szCs w:val="22"/>
        </w:rPr>
        <w:t>Office Assistant</w:t>
      </w:r>
      <w:r w:rsidRPr="00BB3463">
        <w:rPr>
          <w:rFonts w:ascii="Times New Roman" w:hAnsi="Times New Roman"/>
          <w:sz w:val="22"/>
          <w:szCs w:val="22"/>
        </w:rPr>
        <w:t xml:space="preserve">, Ms. Davenport, to arrange a room for the </w:t>
      </w:r>
      <w:r w:rsidRPr="00BB3463">
        <w:rPr>
          <w:rFonts w:ascii="Times New Roman" w:hAnsi="Times New Roman"/>
          <w:sz w:val="22"/>
          <w:szCs w:val="22"/>
        </w:rPr>
        <w:lastRenderedPageBreak/>
        <w:t xml:space="preserve">defense. </w:t>
      </w:r>
    </w:p>
    <w:p w14:paraId="1B5490C0" w14:textId="77777777" w:rsidR="00CF14D6" w:rsidRPr="00BB3463" w:rsidRDefault="00CF14D6"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47D4ECA7" w14:textId="4095B3BB" w:rsidR="007C05BB" w:rsidRDefault="007C05BB" w:rsidP="007C0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Written exams</w:t>
      </w:r>
      <w:r>
        <w:rPr>
          <w:rFonts w:ascii="Times New Roman" w:hAnsi="Times New Roman"/>
          <w:sz w:val="22"/>
          <w:szCs w:val="22"/>
        </w:rPr>
        <w:t xml:space="preserve"> for each field</w:t>
      </w:r>
      <w:r w:rsidRPr="00BB3463">
        <w:rPr>
          <w:rFonts w:ascii="Times New Roman" w:hAnsi="Times New Roman"/>
          <w:sz w:val="22"/>
          <w:szCs w:val="22"/>
        </w:rPr>
        <w:t xml:space="preserve"> are three hours</w:t>
      </w:r>
      <w:r>
        <w:rPr>
          <w:rFonts w:ascii="Times New Roman" w:hAnsi="Times New Roman"/>
          <w:sz w:val="22"/>
          <w:szCs w:val="22"/>
        </w:rPr>
        <w:t xml:space="preserve"> each.</w:t>
      </w:r>
      <w:r w:rsidRPr="00BB3463">
        <w:rPr>
          <w:rFonts w:ascii="Times New Roman" w:hAnsi="Times New Roman"/>
          <w:sz w:val="22"/>
          <w:szCs w:val="22"/>
        </w:rPr>
        <w:t xml:space="preserve"> </w:t>
      </w:r>
      <w:r w:rsidR="00940A5A">
        <w:rPr>
          <w:rFonts w:ascii="Times New Roman" w:hAnsi="Times New Roman"/>
          <w:sz w:val="22"/>
          <w:szCs w:val="22"/>
        </w:rPr>
        <w:t xml:space="preserve"> </w:t>
      </w:r>
      <w:r w:rsidRPr="00BB3463">
        <w:rPr>
          <w:rFonts w:ascii="Times New Roman" w:hAnsi="Times New Roman"/>
          <w:sz w:val="22"/>
          <w:szCs w:val="22"/>
        </w:rPr>
        <w:t>All three written exams must be taken within one week</w:t>
      </w:r>
      <w:r w:rsidR="00867E4D">
        <w:rPr>
          <w:rFonts w:ascii="Times New Roman" w:hAnsi="Times New Roman"/>
          <w:sz w:val="22"/>
          <w:szCs w:val="22"/>
        </w:rPr>
        <w:t>, with the last of these exams occurring no later than 10 days before the last day of classes in the semester in which the student plans to graduate</w:t>
      </w:r>
      <w:r w:rsidRPr="00BB3463">
        <w:rPr>
          <w:rFonts w:ascii="Times New Roman" w:hAnsi="Times New Roman"/>
          <w:sz w:val="22"/>
          <w:szCs w:val="22"/>
        </w:rPr>
        <w:t xml:space="preserve">.  </w:t>
      </w:r>
      <w:r>
        <w:rPr>
          <w:rFonts w:ascii="Times New Roman" w:hAnsi="Times New Roman"/>
          <w:sz w:val="22"/>
          <w:szCs w:val="22"/>
        </w:rPr>
        <w:t xml:space="preserve">In consultation with </w:t>
      </w:r>
      <w:r w:rsidR="00940A5A">
        <w:rPr>
          <w:rFonts w:ascii="Times New Roman" w:hAnsi="Times New Roman"/>
          <w:sz w:val="22"/>
          <w:szCs w:val="22"/>
        </w:rPr>
        <w:t>the committee</w:t>
      </w:r>
      <w:r>
        <w:rPr>
          <w:rFonts w:ascii="Times New Roman" w:hAnsi="Times New Roman"/>
          <w:sz w:val="22"/>
          <w:szCs w:val="22"/>
        </w:rPr>
        <w:t>, each student may decide on the modalities of the written exam, specifically:</w:t>
      </w:r>
    </w:p>
    <w:p w14:paraId="5E0CCD6E" w14:textId="77777777" w:rsidR="00940A5A" w:rsidRDefault="00940A5A" w:rsidP="007C0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5EE45CFB" w14:textId="7D270D2E" w:rsidR="00940A5A" w:rsidRDefault="00940A5A" w:rsidP="007C0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--whether they will</w:t>
      </w:r>
      <w:r w:rsidR="007C05BB">
        <w:rPr>
          <w:rFonts w:ascii="Times New Roman" w:hAnsi="Times New Roman"/>
          <w:sz w:val="22"/>
          <w:szCs w:val="22"/>
        </w:rPr>
        <w:t xml:space="preserve"> take the exam in person or remotely</w:t>
      </w:r>
      <w:r>
        <w:rPr>
          <w:rFonts w:ascii="Times New Roman" w:hAnsi="Times New Roman"/>
          <w:sz w:val="22"/>
          <w:szCs w:val="22"/>
        </w:rPr>
        <w:t>.</w:t>
      </w:r>
    </w:p>
    <w:p w14:paraId="79CFED36" w14:textId="5E318A0E" w:rsidR="00940A5A" w:rsidRDefault="00940A5A" w:rsidP="007C0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--whether they</w:t>
      </w:r>
      <w:r w:rsidR="007C05BB">
        <w:rPr>
          <w:rFonts w:ascii="Times New Roman" w:hAnsi="Times New Roman"/>
          <w:sz w:val="22"/>
          <w:szCs w:val="22"/>
        </w:rPr>
        <w:t xml:space="preserve"> will have access to their notes or other materials.</w:t>
      </w:r>
    </w:p>
    <w:p w14:paraId="2C31D89E" w14:textId="6C14393A" w:rsidR="00940A5A" w:rsidRDefault="00940A5A" w:rsidP="007C0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--whether they will have access to pre-formulated questions (this option requires approval of each of the committee members).</w:t>
      </w:r>
    </w:p>
    <w:p w14:paraId="0F4FEF35" w14:textId="77777777" w:rsidR="00940A5A" w:rsidRDefault="00940A5A" w:rsidP="007C0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D296357" w14:textId="18CD06DF" w:rsidR="007C05BB" w:rsidRDefault="007C05BB" w:rsidP="000E68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Students must follow the same modalities for each of their exam</w:t>
      </w:r>
      <w:r w:rsidR="00940A5A">
        <w:rPr>
          <w:rFonts w:ascii="Times New Roman" w:hAnsi="Times New Roman"/>
          <w:sz w:val="22"/>
          <w:szCs w:val="22"/>
        </w:rPr>
        <w:t>s.</w:t>
      </w:r>
    </w:p>
    <w:p w14:paraId="0C8D4B24" w14:textId="23886B69" w:rsidR="00867E4D" w:rsidRDefault="00867E4D" w:rsidP="000E68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38D71FD" w14:textId="501EDF47" w:rsidR="00867E4D" w:rsidRDefault="00867E4D" w:rsidP="000E68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 xml:space="preserve">Each committee member will read and score each exam </w:t>
      </w:r>
      <w:r w:rsidR="00E53369">
        <w:rPr>
          <w:rFonts w:ascii="Times New Roman" w:hAnsi="Times New Roman"/>
          <w:sz w:val="22"/>
          <w:szCs w:val="22"/>
        </w:rPr>
        <w:t xml:space="preserve">as soon as possible </w:t>
      </w:r>
      <w:r>
        <w:rPr>
          <w:rFonts w:ascii="Times New Roman" w:hAnsi="Times New Roman"/>
          <w:sz w:val="22"/>
          <w:szCs w:val="22"/>
        </w:rPr>
        <w:t>and communicate to the student in writing whether they have passed or failed the written portion of the exam.  If the student has passed all three written portions, they may immediately proceed to the oral portion of the exam</w:t>
      </w:r>
      <w:r w:rsidR="00566FCE">
        <w:rPr>
          <w:rFonts w:ascii="Times New Roman" w:hAnsi="Times New Roman"/>
          <w:sz w:val="22"/>
          <w:szCs w:val="22"/>
        </w:rPr>
        <w:t>.  If</w:t>
      </w:r>
      <w:r>
        <w:rPr>
          <w:rFonts w:ascii="Times New Roman" w:hAnsi="Times New Roman"/>
          <w:sz w:val="22"/>
          <w:szCs w:val="22"/>
        </w:rPr>
        <w:t xml:space="preserve"> they have failed any part of the written examination, they may </w:t>
      </w:r>
      <w:r w:rsidR="00E53369">
        <w:rPr>
          <w:rFonts w:ascii="Times New Roman" w:hAnsi="Times New Roman"/>
          <w:sz w:val="22"/>
          <w:szCs w:val="22"/>
        </w:rPr>
        <w:t>take</w:t>
      </w:r>
      <w:r>
        <w:rPr>
          <w:rFonts w:ascii="Times New Roman" w:hAnsi="Times New Roman"/>
          <w:sz w:val="22"/>
          <w:szCs w:val="22"/>
        </w:rPr>
        <w:t xml:space="preserve"> a retest</w:t>
      </w:r>
      <w:r w:rsidR="00566FCE">
        <w:rPr>
          <w:rFonts w:ascii="Times New Roman" w:hAnsi="Times New Roman"/>
          <w:sz w:val="22"/>
          <w:szCs w:val="22"/>
        </w:rPr>
        <w:t>, a passing grade in which will allow them to proceed to the oral exam.</w:t>
      </w:r>
    </w:p>
    <w:p w14:paraId="7B449F67" w14:textId="77777777" w:rsidR="00566FCE" w:rsidRDefault="00566FCE" w:rsidP="000E68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34887DED" w14:textId="49B9105C" w:rsidR="000E68C2" w:rsidRPr="00BB3463" w:rsidRDefault="00566FCE" w:rsidP="000E68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Pr>
          <w:rFonts w:ascii="Times New Roman" w:hAnsi="Times New Roman"/>
          <w:sz w:val="22"/>
          <w:szCs w:val="22"/>
        </w:rPr>
        <w:t>Approximately two weeks</w:t>
      </w:r>
      <w:r w:rsidR="00544667" w:rsidRPr="00BB3463">
        <w:rPr>
          <w:rFonts w:ascii="Times New Roman" w:hAnsi="Times New Roman"/>
          <w:sz w:val="22"/>
          <w:szCs w:val="22"/>
        </w:rPr>
        <w:t xml:space="preserve"> after the written exam, the student will meet with their </w:t>
      </w:r>
      <w:r w:rsidR="000E68C2" w:rsidRPr="00BB3463">
        <w:rPr>
          <w:rFonts w:ascii="Times New Roman" w:hAnsi="Times New Roman"/>
          <w:sz w:val="22"/>
          <w:szCs w:val="22"/>
        </w:rPr>
        <w:t>commi</w:t>
      </w:r>
      <w:r w:rsidR="00544667" w:rsidRPr="00BB3463">
        <w:rPr>
          <w:rFonts w:ascii="Times New Roman" w:hAnsi="Times New Roman"/>
          <w:sz w:val="22"/>
          <w:szCs w:val="22"/>
        </w:rPr>
        <w:t>ttee for an oral defense of the</w:t>
      </w:r>
      <w:r w:rsidR="000E68C2" w:rsidRPr="00BB3463">
        <w:rPr>
          <w:rFonts w:ascii="Times New Roman" w:hAnsi="Times New Roman"/>
          <w:sz w:val="22"/>
          <w:szCs w:val="22"/>
        </w:rPr>
        <w:t xml:space="preserve"> written answers.  </w:t>
      </w:r>
      <w:r w:rsidR="00544667" w:rsidRPr="00BB3463">
        <w:rPr>
          <w:rFonts w:ascii="Times New Roman" w:hAnsi="Times New Roman"/>
          <w:sz w:val="22"/>
          <w:szCs w:val="22"/>
        </w:rPr>
        <w:t>The defense should last one</w:t>
      </w:r>
      <w:r w:rsidR="000E68C2" w:rsidRPr="00BB3463">
        <w:rPr>
          <w:rFonts w:ascii="Times New Roman" w:hAnsi="Times New Roman"/>
          <w:sz w:val="22"/>
          <w:szCs w:val="22"/>
        </w:rPr>
        <w:t xml:space="preserve"> hour. After the</w:t>
      </w:r>
      <w:r w:rsidR="00E53369">
        <w:rPr>
          <w:rFonts w:ascii="Times New Roman" w:hAnsi="Times New Roman"/>
          <w:sz w:val="22"/>
          <w:szCs w:val="22"/>
        </w:rPr>
        <w:t xml:space="preserve"> defense</w:t>
      </w:r>
      <w:r w:rsidR="000E68C2" w:rsidRPr="00BB3463">
        <w:rPr>
          <w:rFonts w:ascii="Times New Roman" w:hAnsi="Times New Roman"/>
          <w:sz w:val="22"/>
          <w:szCs w:val="22"/>
        </w:rPr>
        <w:t xml:space="preserve">, the student will leave the room while the committee confers. The committee will immediately inform the student of their </w:t>
      </w:r>
      <w:r>
        <w:rPr>
          <w:rFonts w:ascii="Times New Roman" w:hAnsi="Times New Roman"/>
          <w:sz w:val="22"/>
          <w:szCs w:val="22"/>
        </w:rPr>
        <w:t xml:space="preserve">final </w:t>
      </w:r>
      <w:r w:rsidR="00BB1335">
        <w:rPr>
          <w:rFonts w:ascii="Times New Roman" w:hAnsi="Times New Roman"/>
          <w:sz w:val="22"/>
          <w:szCs w:val="22"/>
        </w:rPr>
        <w:t>grade</w:t>
      </w:r>
      <w:r>
        <w:rPr>
          <w:rFonts w:ascii="Times New Roman" w:hAnsi="Times New Roman"/>
          <w:sz w:val="22"/>
          <w:szCs w:val="22"/>
        </w:rPr>
        <w:t xml:space="preserve"> for the entire exam.  This grade shall be scored in the following manner: major field 40%, and minor fields 30% each</w:t>
      </w:r>
      <w:r w:rsidR="00BB1335">
        <w:rPr>
          <w:rFonts w:ascii="Times New Roman" w:hAnsi="Times New Roman"/>
          <w:sz w:val="22"/>
          <w:szCs w:val="22"/>
        </w:rPr>
        <w:t>.</w:t>
      </w:r>
      <w:r w:rsidR="00E53369">
        <w:rPr>
          <w:rFonts w:ascii="Times New Roman" w:hAnsi="Times New Roman"/>
          <w:sz w:val="22"/>
          <w:szCs w:val="22"/>
        </w:rPr>
        <w:t xml:space="preserve">  The final grade should reflect the student’s performance on both the written and the oral part of the exam.</w:t>
      </w:r>
    </w:p>
    <w:p w14:paraId="7353B434" w14:textId="77777777" w:rsidR="000E68C2" w:rsidRPr="00BB3463" w:rsidRDefault="000E68C2"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28C786A6" w14:textId="2CC3914A" w:rsidR="004322D4" w:rsidRPr="00BB3463" w:rsidRDefault="00312DEB"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b/>
          <w:bCs/>
          <w:sz w:val="22"/>
          <w:szCs w:val="22"/>
        </w:rPr>
        <w:t xml:space="preserve">4.1. </w:t>
      </w:r>
      <w:r w:rsidR="00B60AF8" w:rsidRPr="00BB3463">
        <w:rPr>
          <w:rFonts w:ascii="Times New Roman" w:hAnsi="Times New Roman"/>
          <w:b/>
          <w:bCs/>
          <w:sz w:val="22"/>
          <w:szCs w:val="22"/>
        </w:rPr>
        <w:t xml:space="preserve">Required </w:t>
      </w:r>
      <w:r w:rsidR="00B037CD" w:rsidRPr="00BB3463">
        <w:rPr>
          <w:rFonts w:ascii="Times New Roman" w:hAnsi="Times New Roman"/>
          <w:b/>
          <w:bCs/>
          <w:sz w:val="22"/>
          <w:szCs w:val="22"/>
        </w:rPr>
        <w:t>F</w:t>
      </w:r>
      <w:r w:rsidR="00B60AF8" w:rsidRPr="00BB3463">
        <w:rPr>
          <w:rFonts w:ascii="Times New Roman" w:hAnsi="Times New Roman"/>
          <w:b/>
          <w:bCs/>
          <w:sz w:val="22"/>
          <w:szCs w:val="22"/>
        </w:rPr>
        <w:t xml:space="preserve">orms for the </w:t>
      </w:r>
      <w:r w:rsidR="00B037CD" w:rsidRPr="00BB3463">
        <w:rPr>
          <w:rFonts w:ascii="Times New Roman" w:hAnsi="Times New Roman"/>
          <w:b/>
          <w:bCs/>
          <w:sz w:val="22"/>
          <w:szCs w:val="22"/>
        </w:rPr>
        <w:t>C</w:t>
      </w:r>
      <w:r w:rsidR="00B60AF8" w:rsidRPr="00BB3463">
        <w:rPr>
          <w:rFonts w:ascii="Times New Roman" w:hAnsi="Times New Roman"/>
          <w:b/>
          <w:bCs/>
          <w:sz w:val="22"/>
          <w:szCs w:val="22"/>
        </w:rPr>
        <w:t xml:space="preserve">omprehensive </w:t>
      </w:r>
      <w:r w:rsidR="00B037CD" w:rsidRPr="00BB3463">
        <w:rPr>
          <w:rFonts w:ascii="Times New Roman" w:hAnsi="Times New Roman"/>
          <w:b/>
          <w:bCs/>
          <w:sz w:val="22"/>
          <w:szCs w:val="22"/>
        </w:rPr>
        <w:t>E</w:t>
      </w:r>
      <w:r w:rsidR="00B60AF8" w:rsidRPr="00BB3463">
        <w:rPr>
          <w:rFonts w:ascii="Times New Roman" w:hAnsi="Times New Roman"/>
          <w:b/>
          <w:bCs/>
          <w:sz w:val="22"/>
          <w:szCs w:val="22"/>
        </w:rPr>
        <w:t>xam</w:t>
      </w:r>
      <w:r w:rsidR="00B037CD" w:rsidRPr="00BB3463">
        <w:rPr>
          <w:rFonts w:ascii="Times New Roman" w:hAnsi="Times New Roman"/>
          <w:b/>
          <w:bCs/>
          <w:sz w:val="22"/>
          <w:szCs w:val="22"/>
        </w:rPr>
        <w:t>ination</w:t>
      </w:r>
      <w:r w:rsidR="00B60AF8" w:rsidRPr="00BB3463">
        <w:rPr>
          <w:rFonts w:ascii="Times New Roman" w:hAnsi="Times New Roman"/>
          <w:b/>
          <w:bCs/>
          <w:sz w:val="22"/>
          <w:szCs w:val="22"/>
        </w:rPr>
        <w:t xml:space="preserve"> </w:t>
      </w:r>
    </w:p>
    <w:p w14:paraId="09854BAD" w14:textId="77777777" w:rsidR="00CF14D6" w:rsidRPr="00BB3463" w:rsidRDefault="00CF14D6"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59B4D641" w14:textId="0AA74501"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Before </w:t>
      </w:r>
      <w:r w:rsidR="0032386C" w:rsidRPr="00BB3463">
        <w:rPr>
          <w:rFonts w:ascii="Times New Roman" w:hAnsi="Times New Roman"/>
          <w:sz w:val="22"/>
          <w:szCs w:val="22"/>
        </w:rPr>
        <w:t>a student is allowed to</w:t>
      </w:r>
      <w:r w:rsidRPr="00BB3463">
        <w:rPr>
          <w:rFonts w:ascii="Times New Roman" w:hAnsi="Times New Roman"/>
          <w:sz w:val="22"/>
          <w:szCs w:val="22"/>
        </w:rPr>
        <w:t xml:space="preserve"> register for</w:t>
      </w:r>
      <w:r w:rsidR="00BB1335">
        <w:rPr>
          <w:rFonts w:ascii="Times New Roman" w:hAnsi="Times New Roman"/>
          <w:sz w:val="22"/>
          <w:szCs w:val="22"/>
        </w:rPr>
        <w:t xml:space="preserve"> exam prep</w:t>
      </w:r>
      <w:r w:rsidRPr="00BB3463">
        <w:rPr>
          <w:rFonts w:ascii="Times New Roman" w:hAnsi="Times New Roman"/>
          <w:sz w:val="22"/>
          <w:szCs w:val="22"/>
        </w:rPr>
        <w:t xml:space="preserve"> </w:t>
      </w:r>
      <w:r w:rsidR="00BB1335">
        <w:rPr>
          <w:rFonts w:ascii="Times New Roman" w:hAnsi="Times New Roman"/>
          <w:sz w:val="22"/>
          <w:szCs w:val="22"/>
        </w:rPr>
        <w:t>LTAM 6950</w:t>
      </w:r>
      <w:r w:rsidRPr="00BB3463">
        <w:rPr>
          <w:rFonts w:ascii="Times New Roman" w:hAnsi="Times New Roman"/>
          <w:sz w:val="22"/>
          <w:szCs w:val="22"/>
        </w:rPr>
        <w:t>,</w:t>
      </w:r>
      <w:r w:rsidR="00BB1335">
        <w:rPr>
          <w:rFonts w:ascii="Times New Roman" w:hAnsi="Times New Roman"/>
          <w:sz w:val="22"/>
          <w:szCs w:val="22"/>
        </w:rPr>
        <w:t xml:space="preserve"> they</w:t>
      </w:r>
      <w:r w:rsidR="0032386C" w:rsidRPr="00BB3463">
        <w:rPr>
          <w:rFonts w:ascii="Times New Roman" w:hAnsi="Times New Roman"/>
          <w:sz w:val="22"/>
          <w:szCs w:val="22"/>
        </w:rPr>
        <w:t xml:space="preserve"> will take the </w:t>
      </w:r>
      <w:r w:rsidR="00924DC5" w:rsidRPr="008F7A5D">
        <w:rPr>
          <w:rFonts w:ascii="Times New Roman" w:hAnsi="Times New Roman"/>
          <w:b/>
          <w:sz w:val="22"/>
          <w:szCs w:val="22"/>
        </w:rPr>
        <w:t xml:space="preserve">Comprehensive Examination </w:t>
      </w:r>
      <w:r w:rsidR="00BB1335">
        <w:rPr>
          <w:rFonts w:ascii="Times New Roman" w:hAnsi="Times New Roman"/>
          <w:b/>
          <w:sz w:val="22"/>
          <w:szCs w:val="22"/>
        </w:rPr>
        <w:t>C</w:t>
      </w:r>
      <w:r w:rsidR="00E62E98" w:rsidRPr="00BB3463">
        <w:rPr>
          <w:rFonts w:ascii="Times New Roman" w:hAnsi="Times New Roman"/>
          <w:b/>
          <w:sz w:val="22"/>
          <w:szCs w:val="22"/>
        </w:rPr>
        <w:t xml:space="preserve">heck </w:t>
      </w:r>
      <w:r w:rsidR="00BB1335">
        <w:rPr>
          <w:rFonts w:ascii="Times New Roman" w:hAnsi="Times New Roman"/>
          <w:b/>
          <w:sz w:val="22"/>
          <w:szCs w:val="22"/>
        </w:rPr>
        <w:t>S</w:t>
      </w:r>
      <w:r w:rsidR="00924DC5" w:rsidRPr="008F7A5D">
        <w:rPr>
          <w:rFonts w:ascii="Times New Roman" w:hAnsi="Times New Roman"/>
          <w:b/>
          <w:sz w:val="22"/>
          <w:szCs w:val="22"/>
        </w:rPr>
        <w:t>heet</w:t>
      </w:r>
      <w:r w:rsidR="0032386C" w:rsidRPr="00BB3463">
        <w:rPr>
          <w:rFonts w:ascii="Times New Roman" w:hAnsi="Times New Roman"/>
          <w:sz w:val="22"/>
          <w:szCs w:val="22"/>
        </w:rPr>
        <w:t xml:space="preserve"> to each exam c</w:t>
      </w:r>
      <w:r w:rsidRPr="00BB3463">
        <w:rPr>
          <w:rFonts w:ascii="Times New Roman" w:hAnsi="Times New Roman"/>
          <w:sz w:val="22"/>
          <w:szCs w:val="22"/>
        </w:rPr>
        <w:t>ommittee member</w:t>
      </w:r>
      <w:r w:rsidR="0032386C" w:rsidRPr="00BB3463">
        <w:rPr>
          <w:rFonts w:ascii="Times New Roman" w:hAnsi="Times New Roman"/>
          <w:sz w:val="22"/>
          <w:szCs w:val="22"/>
        </w:rPr>
        <w:t xml:space="preserve"> to</w:t>
      </w:r>
      <w:r w:rsidRPr="00BB3463">
        <w:rPr>
          <w:rFonts w:ascii="Times New Roman" w:hAnsi="Times New Roman"/>
          <w:sz w:val="22"/>
          <w:szCs w:val="22"/>
        </w:rPr>
        <w:t xml:space="preserve"> sign</w:t>
      </w:r>
      <w:r w:rsidR="00E62E98" w:rsidRPr="00BB3463">
        <w:rPr>
          <w:rFonts w:ascii="Times New Roman" w:hAnsi="Times New Roman"/>
          <w:sz w:val="22"/>
          <w:szCs w:val="22"/>
        </w:rPr>
        <w:t>.</w:t>
      </w:r>
      <w:r w:rsidR="0032386C" w:rsidRPr="00BB3463">
        <w:rPr>
          <w:rFonts w:ascii="Times New Roman" w:hAnsi="Times New Roman"/>
          <w:sz w:val="22"/>
          <w:szCs w:val="22"/>
        </w:rPr>
        <w:t xml:space="preserve"> The student will g</w:t>
      </w:r>
      <w:r w:rsidRPr="00BB3463">
        <w:rPr>
          <w:rFonts w:ascii="Times New Roman" w:hAnsi="Times New Roman"/>
          <w:sz w:val="22"/>
          <w:szCs w:val="22"/>
        </w:rPr>
        <w:t xml:space="preserve">ive </w:t>
      </w:r>
      <w:r w:rsidR="0032386C" w:rsidRPr="00BB3463">
        <w:rPr>
          <w:rFonts w:ascii="Times New Roman" w:hAnsi="Times New Roman"/>
          <w:sz w:val="22"/>
          <w:szCs w:val="22"/>
        </w:rPr>
        <w:t>this form</w:t>
      </w:r>
      <w:r w:rsidRPr="00BB3463">
        <w:rPr>
          <w:rFonts w:ascii="Times New Roman" w:hAnsi="Times New Roman"/>
          <w:sz w:val="22"/>
          <w:szCs w:val="22"/>
        </w:rPr>
        <w:t xml:space="preserve"> to the DGS.  This form is available in the Appendix. </w:t>
      </w:r>
    </w:p>
    <w:p w14:paraId="098C747A"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6C5D1F45" w14:textId="08CDAAFA"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After your </w:t>
      </w:r>
      <w:r w:rsidR="00E53369">
        <w:rPr>
          <w:rFonts w:ascii="Times New Roman" w:hAnsi="Times New Roman"/>
          <w:sz w:val="22"/>
          <w:szCs w:val="22"/>
        </w:rPr>
        <w:t xml:space="preserve">oral </w:t>
      </w:r>
      <w:r w:rsidRPr="00BB3463">
        <w:rPr>
          <w:rFonts w:ascii="Times New Roman" w:hAnsi="Times New Roman"/>
          <w:sz w:val="22"/>
          <w:szCs w:val="22"/>
        </w:rPr>
        <w:t xml:space="preserve">exam, you must </w:t>
      </w:r>
      <w:r w:rsidR="00E53369">
        <w:rPr>
          <w:rFonts w:ascii="Times New Roman" w:hAnsi="Times New Roman"/>
          <w:sz w:val="22"/>
          <w:szCs w:val="22"/>
        </w:rPr>
        <w:t>submit to</w:t>
      </w:r>
      <w:r w:rsidRPr="00BB3463">
        <w:rPr>
          <w:rFonts w:ascii="Times New Roman" w:hAnsi="Times New Roman"/>
          <w:sz w:val="22"/>
          <w:szCs w:val="22"/>
        </w:rPr>
        <w:t xml:space="preserve"> the Graduate School the </w:t>
      </w:r>
      <w:r w:rsidRPr="00BB3463">
        <w:rPr>
          <w:rFonts w:ascii="Times New Roman" w:hAnsi="Times New Roman"/>
          <w:b/>
          <w:bCs/>
          <w:sz w:val="22"/>
          <w:szCs w:val="22"/>
        </w:rPr>
        <w:t>Report of Exam or Thesis</w:t>
      </w:r>
      <w:r w:rsidRPr="00BB3463">
        <w:rPr>
          <w:rFonts w:ascii="Times New Roman" w:hAnsi="Times New Roman"/>
          <w:sz w:val="22"/>
          <w:szCs w:val="22"/>
        </w:rPr>
        <w:t xml:space="preserve"> </w:t>
      </w:r>
      <w:r w:rsidRPr="00BB3463">
        <w:rPr>
          <w:rFonts w:ascii="Times New Roman" w:hAnsi="Times New Roman"/>
          <w:b/>
          <w:bCs/>
          <w:sz w:val="22"/>
          <w:szCs w:val="22"/>
        </w:rPr>
        <w:t>form</w:t>
      </w:r>
      <w:r w:rsidRPr="00BB3463">
        <w:rPr>
          <w:rFonts w:ascii="Times New Roman" w:hAnsi="Times New Roman"/>
          <w:sz w:val="22"/>
          <w:szCs w:val="22"/>
        </w:rPr>
        <w:t xml:space="preserve">, signed by all members of the committee.  In addition, </w:t>
      </w:r>
      <w:r w:rsidR="00E53369">
        <w:rPr>
          <w:rFonts w:ascii="Times New Roman" w:hAnsi="Times New Roman"/>
          <w:sz w:val="22"/>
          <w:szCs w:val="22"/>
        </w:rPr>
        <w:t>y</w:t>
      </w:r>
      <w:r w:rsidRPr="00BB3463">
        <w:rPr>
          <w:rFonts w:ascii="Times New Roman" w:hAnsi="Times New Roman"/>
          <w:sz w:val="22"/>
          <w:szCs w:val="22"/>
        </w:rPr>
        <w:t xml:space="preserve">our major field adviser </w:t>
      </w:r>
      <w:r w:rsidR="00E53369">
        <w:rPr>
          <w:rFonts w:ascii="Times New Roman" w:hAnsi="Times New Roman"/>
          <w:sz w:val="22"/>
          <w:szCs w:val="22"/>
        </w:rPr>
        <w:t>will</w:t>
      </w:r>
      <w:r w:rsidRPr="00BB3463">
        <w:rPr>
          <w:rFonts w:ascii="Times New Roman" w:hAnsi="Times New Roman"/>
          <w:sz w:val="22"/>
          <w:szCs w:val="22"/>
        </w:rPr>
        <w:t xml:space="preserve"> </w:t>
      </w:r>
      <w:r w:rsidR="00E53369">
        <w:rPr>
          <w:rFonts w:ascii="Times New Roman" w:hAnsi="Times New Roman"/>
          <w:sz w:val="22"/>
          <w:szCs w:val="22"/>
        </w:rPr>
        <w:t>submit your exam grade to the DGS, who is the instructor of record for LTAM 6950.</w:t>
      </w:r>
    </w:p>
    <w:p w14:paraId="0414B0BA" w14:textId="06E416B4" w:rsidR="004322D4" w:rsidRPr="008F7A5D"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 xml:space="preserve"> </w:t>
      </w:r>
      <w:r w:rsidR="000A047A" w:rsidRPr="00BB3463">
        <w:rPr>
          <w:rFonts w:ascii="Times New Roman" w:hAnsi="Times New Roman"/>
          <w:sz w:val="22"/>
          <w:szCs w:val="22"/>
        </w:rPr>
        <w:t>.</w:t>
      </w:r>
    </w:p>
    <w:p w14:paraId="475C4596" w14:textId="60DCDE6F" w:rsidR="00F1759E" w:rsidRPr="00BB3463" w:rsidRDefault="00F1759E">
      <w:pPr>
        <w:spacing w:after="0"/>
        <w:rPr>
          <w:rFonts w:ascii="Times New Roman" w:hAnsi="Times New Roman"/>
          <w:b/>
          <w:bCs/>
          <w:sz w:val="22"/>
          <w:szCs w:val="22"/>
        </w:rPr>
      </w:pPr>
    </w:p>
    <w:p w14:paraId="39E65B4B" w14:textId="144E41C9" w:rsidR="00D14F07" w:rsidRDefault="00B60AF8"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4.2. The Thesis Track</w:t>
      </w:r>
    </w:p>
    <w:p w14:paraId="6F197043" w14:textId="77479C41" w:rsidR="004322D4" w:rsidRPr="00BB3463" w:rsidRDefault="00B60AF8" w:rsidP="00017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A thesis is </w:t>
      </w:r>
      <w:r w:rsidR="00DB03EF" w:rsidRPr="00BB3463">
        <w:rPr>
          <w:rFonts w:ascii="Times New Roman" w:hAnsi="Times New Roman"/>
          <w:sz w:val="22"/>
          <w:szCs w:val="22"/>
        </w:rPr>
        <w:t>a student’s opportunity to</w:t>
      </w:r>
      <w:r w:rsidRPr="00BB3463">
        <w:rPr>
          <w:rFonts w:ascii="Times New Roman" w:hAnsi="Times New Roman"/>
          <w:sz w:val="22"/>
          <w:szCs w:val="22"/>
        </w:rPr>
        <w:t xml:space="preserve"> write scholarly work on a topic in Latin American Studies o</w:t>
      </w:r>
      <w:r w:rsidR="00DB03EF" w:rsidRPr="00BB3463">
        <w:rPr>
          <w:rFonts w:ascii="Times New Roman" w:hAnsi="Times New Roman"/>
          <w:sz w:val="22"/>
          <w:szCs w:val="22"/>
        </w:rPr>
        <w:t>f</w:t>
      </w:r>
      <w:r w:rsidRPr="00BB3463">
        <w:rPr>
          <w:rFonts w:ascii="Times New Roman" w:hAnsi="Times New Roman"/>
          <w:sz w:val="22"/>
          <w:szCs w:val="22"/>
        </w:rPr>
        <w:t xml:space="preserve"> your own</w:t>
      </w:r>
      <w:r w:rsidR="00DB03EF" w:rsidRPr="00BB3463">
        <w:rPr>
          <w:rFonts w:ascii="Times New Roman" w:hAnsi="Times New Roman"/>
          <w:sz w:val="22"/>
          <w:szCs w:val="22"/>
        </w:rPr>
        <w:t xml:space="preserve"> choice</w:t>
      </w:r>
      <w:r w:rsidRPr="00BB3463">
        <w:rPr>
          <w:rFonts w:ascii="Times New Roman" w:hAnsi="Times New Roman"/>
          <w:sz w:val="22"/>
          <w:szCs w:val="22"/>
        </w:rPr>
        <w:t xml:space="preserve">, based on original research.  A thesis is not just a retelling of what other scholars have said, but adds something new to the state of knowledge in the field.  You might research something no one else has written about, or provide an entirely new interpretation of an event or process.  Writing a thesis gives you the opportunity to experience how professional scholars work.  </w:t>
      </w:r>
      <w:r w:rsidR="00BF7DC9" w:rsidRPr="00BB3463">
        <w:rPr>
          <w:rFonts w:ascii="Times New Roman" w:hAnsi="Times New Roman"/>
          <w:sz w:val="22"/>
          <w:szCs w:val="22"/>
        </w:rPr>
        <w:t>S</w:t>
      </w:r>
      <w:r w:rsidRPr="00BB3463">
        <w:rPr>
          <w:rFonts w:ascii="Times New Roman" w:hAnsi="Times New Roman"/>
          <w:sz w:val="22"/>
          <w:szCs w:val="22"/>
        </w:rPr>
        <w:t>tudent</w:t>
      </w:r>
      <w:r w:rsidR="00BF7DC9" w:rsidRPr="00BB3463">
        <w:rPr>
          <w:rFonts w:ascii="Times New Roman" w:hAnsi="Times New Roman"/>
          <w:sz w:val="22"/>
          <w:szCs w:val="22"/>
        </w:rPr>
        <w:t>s</w:t>
      </w:r>
      <w:r w:rsidRPr="00BB3463">
        <w:rPr>
          <w:rFonts w:ascii="Times New Roman" w:hAnsi="Times New Roman"/>
          <w:sz w:val="22"/>
          <w:szCs w:val="22"/>
        </w:rPr>
        <w:t xml:space="preserve"> thinking</w:t>
      </w:r>
      <w:r w:rsidR="00BF7DC9" w:rsidRPr="00BB3463">
        <w:rPr>
          <w:rFonts w:ascii="Times New Roman" w:hAnsi="Times New Roman"/>
          <w:sz w:val="22"/>
          <w:szCs w:val="22"/>
        </w:rPr>
        <w:t xml:space="preserve"> about</w:t>
      </w:r>
      <w:r w:rsidRPr="00BB3463">
        <w:rPr>
          <w:rFonts w:ascii="Times New Roman" w:hAnsi="Times New Roman"/>
          <w:sz w:val="22"/>
          <w:szCs w:val="22"/>
        </w:rPr>
        <w:t xml:space="preserve"> applying to a Ph.D. program</w:t>
      </w:r>
      <w:r w:rsidR="00BF7DC9" w:rsidRPr="00BB3463">
        <w:rPr>
          <w:rFonts w:ascii="Times New Roman" w:hAnsi="Times New Roman"/>
          <w:sz w:val="22"/>
          <w:szCs w:val="22"/>
        </w:rPr>
        <w:t xml:space="preserve"> </w:t>
      </w:r>
      <w:r w:rsidRPr="00BB3463">
        <w:rPr>
          <w:rFonts w:ascii="Times New Roman" w:hAnsi="Times New Roman"/>
          <w:sz w:val="22"/>
          <w:szCs w:val="22"/>
        </w:rPr>
        <w:t xml:space="preserve">should </w:t>
      </w:r>
      <w:r w:rsidR="000A7AAD" w:rsidRPr="00BB3463">
        <w:rPr>
          <w:rFonts w:ascii="Times New Roman" w:hAnsi="Times New Roman"/>
          <w:sz w:val="22"/>
          <w:szCs w:val="22"/>
        </w:rPr>
        <w:t>write</w:t>
      </w:r>
      <w:r w:rsidRPr="00BB3463">
        <w:rPr>
          <w:rFonts w:ascii="Times New Roman" w:hAnsi="Times New Roman"/>
          <w:sz w:val="22"/>
          <w:szCs w:val="22"/>
        </w:rPr>
        <w:t xml:space="preserve"> a thesis, since this </w:t>
      </w:r>
      <w:r w:rsidR="00BF7DC9" w:rsidRPr="00BB3463">
        <w:rPr>
          <w:rFonts w:ascii="Times New Roman" w:hAnsi="Times New Roman"/>
          <w:sz w:val="22"/>
          <w:szCs w:val="22"/>
        </w:rPr>
        <w:t>is</w:t>
      </w:r>
      <w:r w:rsidRPr="00BB3463">
        <w:rPr>
          <w:rFonts w:ascii="Times New Roman" w:hAnsi="Times New Roman"/>
          <w:sz w:val="22"/>
          <w:szCs w:val="22"/>
        </w:rPr>
        <w:t xml:space="preserve"> necessary preparation for doctoral work. </w:t>
      </w:r>
    </w:p>
    <w:p w14:paraId="3DF4A317"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6D2180CB" w14:textId="481BE520" w:rsidR="00F1759E"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There is no typical M.A. thesis because projects vary a great deal.  You may browse theses in our collection (available in the History Department</w:t>
      </w:r>
      <w:r w:rsidR="007D5D45">
        <w:rPr>
          <w:rFonts w:ascii="Times New Roman" w:hAnsi="Times New Roman"/>
          <w:sz w:val="22"/>
          <w:szCs w:val="22"/>
        </w:rPr>
        <w:t>’s</w:t>
      </w:r>
      <w:r w:rsidRPr="00BB3463">
        <w:rPr>
          <w:rFonts w:ascii="Times New Roman" w:hAnsi="Times New Roman"/>
          <w:sz w:val="22"/>
          <w:szCs w:val="22"/>
        </w:rPr>
        <w:t xml:space="preserve"> conference room, </w:t>
      </w:r>
      <w:proofErr w:type="spellStart"/>
      <w:r w:rsidRPr="00BB3463">
        <w:rPr>
          <w:rFonts w:ascii="Times New Roman" w:hAnsi="Times New Roman"/>
          <w:sz w:val="22"/>
          <w:szCs w:val="22"/>
        </w:rPr>
        <w:t>Garinger</w:t>
      </w:r>
      <w:proofErr w:type="spellEnd"/>
      <w:r w:rsidRPr="00BB3463">
        <w:rPr>
          <w:rFonts w:ascii="Times New Roman" w:hAnsi="Times New Roman"/>
          <w:sz w:val="22"/>
          <w:szCs w:val="22"/>
        </w:rPr>
        <w:t xml:space="preserve"> 239), and you will find the titles of previous theses on our website: </w:t>
      </w:r>
      <w:hyperlink r:id="rId25" w:history="1">
        <w:r w:rsidRPr="00BB3463">
          <w:rPr>
            <w:rStyle w:val="Hyperlink"/>
            <w:rFonts w:ascii="Times New Roman" w:hAnsi="Times New Roman"/>
            <w:sz w:val="22"/>
            <w:szCs w:val="22"/>
          </w:rPr>
          <w:t>http://latinamericanstudies.uncc.edu/node/89</w:t>
        </w:r>
      </w:hyperlink>
    </w:p>
    <w:p w14:paraId="3956EAFA" w14:textId="77777777" w:rsidR="00F1759E" w:rsidRPr="00BB3463" w:rsidRDefault="00F1759E"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56813CC7" w14:textId="5D1D422C" w:rsidR="004322D4"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Most theses will be 60-80 pages in length, but some may be more and other</w:t>
      </w:r>
      <w:r w:rsidR="00F63DAA">
        <w:rPr>
          <w:rFonts w:ascii="Times New Roman" w:hAnsi="Times New Roman"/>
          <w:sz w:val="22"/>
          <w:szCs w:val="22"/>
        </w:rPr>
        <w:t>s,</w:t>
      </w:r>
      <w:r w:rsidRPr="008F7A5D">
        <w:rPr>
          <w:rFonts w:ascii="Times New Roman" w:hAnsi="Times New Roman"/>
          <w:sz w:val="22"/>
          <w:szCs w:val="22"/>
        </w:rPr>
        <w:t xml:space="preserve"> less.  One thing to </w:t>
      </w:r>
      <w:r w:rsidRPr="008F7A5D">
        <w:rPr>
          <w:rFonts w:ascii="Times New Roman" w:hAnsi="Times New Roman"/>
          <w:sz w:val="22"/>
          <w:szCs w:val="22"/>
        </w:rPr>
        <w:lastRenderedPageBreak/>
        <w:t>remember when thinking about possible topics for your thesis is the availability of sources.  Your thesis must be based on your own research.  Th</w:t>
      </w:r>
      <w:r w:rsidR="00F63DAA">
        <w:rPr>
          <w:rFonts w:ascii="Times New Roman" w:hAnsi="Times New Roman"/>
          <w:sz w:val="22"/>
          <w:szCs w:val="22"/>
        </w:rPr>
        <w:t>at</w:t>
      </w:r>
      <w:r w:rsidRPr="008F7A5D">
        <w:rPr>
          <w:rFonts w:ascii="Times New Roman" w:hAnsi="Times New Roman"/>
          <w:sz w:val="22"/>
          <w:szCs w:val="22"/>
        </w:rPr>
        <w:t xml:space="preserve"> means you must pick a topic that has sources that are available locally or with limited travel.  </w:t>
      </w:r>
    </w:p>
    <w:p w14:paraId="370594D5"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6C2B707D" w14:textId="77777777" w:rsidR="003A7F75"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8F7A5D">
        <w:rPr>
          <w:rFonts w:ascii="Times New Roman" w:hAnsi="Times New Roman"/>
          <w:bCs/>
          <w:sz w:val="22"/>
          <w:szCs w:val="22"/>
        </w:rPr>
        <w:t>Theses must follow a style accepted within one of the disciplines represented in the Latin American Studies program.  Ordinarily, you should choose the style with which your thesis advisor is most familiar.</w:t>
      </w:r>
    </w:p>
    <w:p w14:paraId="598765B1" w14:textId="77777777" w:rsidR="003A7F75" w:rsidRPr="00BB3463" w:rsidRDefault="003A7F7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3A5521ED" w14:textId="3A6C0A2A" w:rsidR="004322D4" w:rsidRPr="00BB3463" w:rsidRDefault="00D606F6"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b/>
          <w:bCs/>
          <w:sz w:val="22"/>
          <w:szCs w:val="22"/>
        </w:rPr>
        <w:t xml:space="preserve">4.2.1. </w:t>
      </w:r>
      <w:r w:rsidR="00924DC5" w:rsidRPr="008F7A5D">
        <w:rPr>
          <w:rFonts w:ascii="Times New Roman" w:hAnsi="Times New Roman"/>
          <w:b/>
          <w:bCs/>
          <w:sz w:val="22"/>
          <w:szCs w:val="22"/>
        </w:rPr>
        <w:t>Application to Candidacy to the Thesis Track</w:t>
      </w:r>
    </w:p>
    <w:p w14:paraId="6F0346C7" w14:textId="213C56D8" w:rsidR="002204D6"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At the end of the first year, full time students interested in writing a thesis will apply for candidacy.  Part time students who want to write a thesis will apply for permission no later than the end of the semester when they complete 18 credit hours.</w:t>
      </w:r>
    </w:p>
    <w:p w14:paraId="5CEC1BB0"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68EF1822" w14:textId="53FE59BF" w:rsidR="004322D4" w:rsidRPr="00BB3463" w:rsidRDefault="002204D6"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Applications to Candidacy to the Thesis Track</w:t>
      </w:r>
      <w:r w:rsidR="00924DC5" w:rsidRPr="008F7A5D">
        <w:rPr>
          <w:rFonts w:ascii="Times New Roman" w:hAnsi="Times New Roman"/>
          <w:sz w:val="22"/>
          <w:szCs w:val="22"/>
        </w:rPr>
        <w:t xml:space="preserve"> </w:t>
      </w:r>
      <w:r w:rsidRPr="00BB3463">
        <w:rPr>
          <w:rFonts w:ascii="Times New Roman" w:hAnsi="Times New Roman"/>
          <w:sz w:val="22"/>
          <w:szCs w:val="22"/>
        </w:rPr>
        <w:t>consists of the</w:t>
      </w:r>
      <w:r w:rsidR="00924DC5" w:rsidRPr="008F7A5D">
        <w:rPr>
          <w:rFonts w:ascii="Times New Roman" w:hAnsi="Times New Roman"/>
          <w:sz w:val="22"/>
          <w:szCs w:val="22"/>
        </w:rPr>
        <w:t xml:space="preserve"> following material: </w:t>
      </w:r>
    </w:p>
    <w:p w14:paraId="377DD174"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393DD3C" w14:textId="1142518B" w:rsidR="004322D4"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ab/>
        <w:t>• Two seminar research papers;</w:t>
      </w:r>
    </w:p>
    <w:p w14:paraId="4AFB0D80" w14:textId="383EF293" w:rsidR="00D14F07" w:rsidRDefault="00924DC5"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8F7A5D">
        <w:rPr>
          <w:rFonts w:ascii="Times New Roman" w:hAnsi="Times New Roman"/>
          <w:sz w:val="22"/>
          <w:szCs w:val="22"/>
        </w:rPr>
        <w:tab/>
        <w:t xml:space="preserve">• </w:t>
      </w:r>
      <w:r w:rsidR="00DC7B36">
        <w:rPr>
          <w:rFonts w:ascii="Times New Roman" w:hAnsi="Times New Roman"/>
          <w:sz w:val="22"/>
          <w:szCs w:val="22"/>
        </w:rPr>
        <w:t>Endorsement</w:t>
      </w:r>
      <w:r w:rsidRPr="008F7A5D">
        <w:rPr>
          <w:rFonts w:ascii="Times New Roman" w:hAnsi="Times New Roman"/>
          <w:sz w:val="22"/>
          <w:szCs w:val="22"/>
        </w:rPr>
        <w:t xml:space="preserve"> from the proposed </w:t>
      </w:r>
      <w:r w:rsidR="00DC7B36">
        <w:rPr>
          <w:rFonts w:ascii="Times New Roman" w:hAnsi="Times New Roman"/>
          <w:sz w:val="22"/>
          <w:szCs w:val="22"/>
        </w:rPr>
        <w:t xml:space="preserve">chair of the </w:t>
      </w:r>
      <w:r w:rsidR="00C13CE4">
        <w:rPr>
          <w:rFonts w:ascii="Times New Roman" w:hAnsi="Times New Roman"/>
          <w:sz w:val="22"/>
          <w:szCs w:val="22"/>
        </w:rPr>
        <w:t>thesis committee</w:t>
      </w:r>
    </w:p>
    <w:p w14:paraId="03FC7814" w14:textId="61ECCA44" w:rsidR="00D14F07" w:rsidRDefault="00924DC5" w:rsidP="00AA6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sz w:val="22"/>
          <w:szCs w:val="22"/>
        </w:rPr>
      </w:pPr>
      <w:r w:rsidRPr="008F7A5D">
        <w:rPr>
          <w:rFonts w:ascii="Times New Roman" w:hAnsi="Times New Roman"/>
          <w:sz w:val="22"/>
          <w:szCs w:val="22"/>
        </w:rPr>
        <w:t>• A 2-page precis outlining a thesis topic, a preliminary thesis statement, a discussion of the sources that will make the</w:t>
      </w:r>
      <w:r w:rsidR="00975ED6">
        <w:rPr>
          <w:rFonts w:ascii="Times New Roman" w:hAnsi="Times New Roman"/>
          <w:sz w:val="22"/>
          <w:szCs w:val="22"/>
        </w:rPr>
        <w:t xml:space="preserve"> </w:t>
      </w:r>
      <w:r w:rsidR="002204D6" w:rsidRPr="00BB3463">
        <w:rPr>
          <w:rFonts w:ascii="Times New Roman" w:hAnsi="Times New Roman"/>
          <w:sz w:val="22"/>
          <w:szCs w:val="22"/>
        </w:rPr>
        <w:t>project</w:t>
      </w:r>
      <w:r w:rsidRPr="008F7A5D">
        <w:rPr>
          <w:rFonts w:ascii="Times New Roman" w:hAnsi="Times New Roman"/>
          <w:sz w:val="22"/>
          <w:szCs w:val="22"/>
        </w:rPr>
        <w:t xml:space="preserve"> feasible, a brief plan of work and timeline</w:t>
      </w:r>
      <w:r w:rsidR="00F12677" w:rsidRPr="00BB3463">
        <w:rPr>
          <w:rFonts w:ascii="Times New Roman" w:hAnsi="Times New Roman"/>
          <w:sz w:val="22"/>
          <w:szCs w:val="22"/>
        </w:rPr>
        <w:t xml:space="preserve">, and </w:t>
      </w:r>
      <w:proofErr w:type="gramStart"/>
      <w:r w:rsidR="00F12677" w:rsidRPr="00BB3463">
        <w:rPr>
          <w:rFonts w:ascii="Times New Roman" w:hAnsi="Times New Roman"/>
          <w:sz w:val="22"/>
          <w:szCs w:val="22"/>
        </w:rPr>
        <w:t>2-3 page</w:t>
      </w:r>
      <w:proofErr w:type="gramEnd"/>
      <w:r w:rsidR="00F12677" w:rsidRPr="00BB3463">
        <w:rPr>
          <w:rFonts w:ascii="Times New Roman" w:hAnsi="Times New Roman"/>
          <w:sz w:val="22"/>
          <w:szCs w:val="22"/>
        </w:rPr>
        <w:t xml:space="preserve"> bibliography of primary and secondary sources</w:t>
      </w:r>
      <w:r w:rsidRPr="008F7A5D">
        <w:rPr>
          <w:rFonts w:ascii="Times New Roman" w:hAnsi="Times New Roman"/>
          <w:sz w:val="22"/>
          <w:szCs w:val="22"/>
        </w:rPr>
        <w:t>.</w:t>
      </w:r>
    </w:p>
    <w:p w14:paraId="0797577C" w14:textId="53CACE1F" w:rsidR="00CF14D6" w:rsidRPr="00BB3463" w:rsidRDefault="00924DC5" w:rsidP="00CF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Times New Roman" w:hAnsi="Times New Roman"/>
          <w:sz w:val="22"/>
          <w:szCs w:val="22"/>
        </w:rPr>
      </w:pPr>
      <w:r w:rsidRPr="008F7A5D">
        <w:rPr>
          <w:rFonts w:ascii="Times New Roman" w:hAnsi="Times New Roman"/>
          <w:sz w:val="22"/>
          <w:szCs w:val="22"/>
        </w:rPr>
        <w:t xml:space="preserve">• The “Application to the Thesis Track” form (to be found in the Appendix) with all necessary signatures. </w:t>
      </w:r>
    </w:p>
    <w:p w14:paraId="5403D6B5"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3250D378" w14:textId="0D234E90" w:rsidR="00FF44F5"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343485">
        <w:rPr>
          <w:rFonts w:ascii="Times New Roman" w:hAnsi="Times New Roman"/>
          <w:sz w:val="22"/>
          <w:szCs w:val="22"/>
        </w:rPr>
        <w:t xml:space="preserve">Applications for the </w:t>
      </w:r>
      <w:r w:rsidR="002204D6" w:rsidRPr="00BB3463">
        <w:rPr>
          <w:rFonts w:ascii="Times New Roman" w:hAnsi="Times New Roman"/>
          <w:sz w:val="22"/>
          <w:szCs w:val="22"/>
        </w:rPr>
        <w:t>T</w:t>
      </w:r>
      <w:r w:rsidRPr="00343485">
        <w:rPr>
          <w:rFonts w:ascii="Times New Roman" w:hAnsi="Times New Roman"/>
          <w:sz w:val="22"/>
          <w:szCs w:val="22"/>
        </w:rPr>
        <w:t xml:space="preserve">hesis </w:t>
      </w:r>
      <w:r w:rsidR="002204D6" w:rsidRPr="00BB3463">
        <w:rPr>
          <w:rFonts w:ascii="Times New Roman" w:hAnsi="Times New Roman"/>
          <w:sz w:val="22"/>
          <w:szCs w:val="22"/>
        </w:rPr>
        <w:t>T</w:t>
      </w:r>
      <w:r w:rsidRPr="00343485">
        <w:rPr>
          <w:rFonts w:ascii="Times New Roman" w:hAnsi="Times New Roman"/>
          <w:sz w:val="22"/>
          <w:szCs w:val="22"/>
        </w:rPr>
        <w:t>rack are due</w:t>
      </w:r>
      <w:r w:rsidR="00324872" w:rsidRPr="00BB3463">
        <w:rPr>
          <w:rFonts w:ascii="Times New Roman" w:hAnsi="Times New Roman"/>
          <w:sz w:val="22"/>
          <w:szCs w:val="22"/>
        </w:rPr>
        <w:t xml:space="preserve"> to the DGS </w:t>
      </w:r>
      <w:r w:rsidRPr="00343485">
        <w:rPr>
          <w:rFonts w:ascii="Times New Roman" w:hAnsi="Times New Roman"/>
          <w:sz w:val="22"/>
          <w:szCs w:val="22"/>
        </w:rPr>
        <w:t xml:space="preserve">on November </w:t>
      </w:r>
      <w:r w:rsidR="00324872" w:rsidRPr="00BB3463">
        <w:rPr>
          <w:rFonts w:ascii="Times New Roman" w:hAnsi="Times New Roman"/>
          <w:sz w:val="22"/>
          <w:szCs w:val="22"/>
        </w:rPr>
        <w:t>1</w:t>
      </w:r>
      <w:r w:rsidR="007C05BB">
        <w:rPr>
          <w:rFonts w:ascii="Times New Roman" w:hAnsi="Times New Roman"/>
          <w:sz w:val="22"/>
          <w:szCs w:val="22"/>
        </w:rPr>
        <w:t>5</w:t>
      </w:r>
      <w:r w:rsidR="00FF44F5" w:rsidRPr="00BB3463">
        <w:rPr>
          <w:rFonts w:ascii="Times New Roman" w:hAnsi="Times New Roman"/>
          <w:sz w:val="22"/>
          <w:szCs w:val="22"/>
        </w:rPr>
        <w:t xml:space="preserve"> (for the fall semester) and April </w:t>
      </w:r>
      <w:r w:rsidR="00324872" w:rsidRPr="00BB3463">
        <w:rPr>
          <w:rFonts w:ascii="Times New Roman" w:hAnsi="Times New Roman"/>
          <w:sz w:val="22"/>
          <w:szCs w:val="22"/>
        </w:rPr>
        <w:t>1</w:t>
      </w:r>
      <w:r w:rsidR="007C05BB">
        <w:rPr>
          <w:rFonts w:ascii="Times New Roman" w:hAnsi="Times New Roman"/>
          <w:sz w:val="22"/>
          <w:szCs w:val="22"/>
        </w:rPr>
        <w:t>5</w:t>
      </w:r>
      <w:r w:rsidR="00FF44F5" w:rsidRPr="00BB3463">
        <w:rPr>
          <w:rFonts w:ascii="Times New Roman" w:hAnsi="Times New Roman"/>
          <w:sz w:val="22"/>
          <w:szCs w:val="22"/>
        </w:rPr>
        <w:t xml:space="preserve"> (for the spring semester).  </w:t>
      </w:r>
      <w:r w:rsidR="00B60AF8" w:rsidRPr="00BB3463">
        <w:rPr>
          <w:rFonts w:ascii="Times New Roman" w:hAnsi="Times New Roman"/>
          <w:sz w:val="22"/>
          <w:szCs w:val="22"/>
        </w:rPr>
        <w:t>The Graduate Committee will evaluate the application and decide whether the student is sufficiently prepared to undertake a thesis project</w:t>
      </w:r>
      <w:r w:rsidR="00324872" w:rsidRPr="00BB3463">
        <w:rPr>
          <w:rFonts w:ascii="Times New Roman" w:hAnsi="Times New Roman"/>
          <w:sz w:val="22"/>
          <w:szCs w:val="22"/>
        </w:rPr>
        <w:t>, based on the student’s applic</w:t>
      </w:r>
      <w:r w:rsidR="00940A5A">
        <w:rPr>
          <w:rFonts w:ascii="Times New Roman" w:hAnsi="Times New Roman"/>
          <w:sz w:val="22"/>
          <w:szCs w:val="22"/>
        </w:rPr>
        <w:t>ation, portfolio and</w:t>
      </w:r>
      <w:r w:rsidR="00324872" w:rsidRPr="00BB3463">
        <w:rPr>
          <w:rFonts w:ascii="Times New Roman" w:hAnsi="Times New Roman"/>
          <w:sz w:val="22"/>
          <w:szCs w:val="22"/>
        </w:rPr>
        <w:t xml:space="preserve"> GPA</w:t>
      </w:r>
      <w:r w:rsidR="00940A5A">
        <w:rPr>
          <w:rFonts w:ascii="Times New Roman" w:hAnsi="Times New Roman"/>
          <w:sz w:val="22"/>
          <w:szCs w:val="22"/>
        </w:rPr>
        <w:t xml:space="preserve"> (a minimum of 3.5 is recommended)</w:t>
      </w:r>
      <w:r w:rsidR="00B60AF8" w:rsidRPr="00BB3463">
        <w:rPr>
          <w:rFonts w:ascii="Times New Roman" w:hAnsi="Times New Roman"/>
          <w:sz w:val="22"/>
          <w:szCs w:val="22"/>
        </w:rPr>
        <w:t xml:space="preserve">.  </w:t>
      </w:r>
      <w:r w:rsidR="00324872" w:rsidRPr="00BB3463">
        <w:rPr>
          <w:rFonts w:ascii="Times New Roman" w:hAnsi="Times New Roman"/>
          <w:sz w:val="22"/>
          <w:szCs w:val="22"/>
        </w:rPr>
        <w:t>Students</w:t>
      </w:r>
      <w:r w:rsidR="00B60AF8" w:rsidRPr="00BB3463">
        <w:rPr>
          <w:rFonts w:ascii="Times New Roman" w:hAnsi="Times New Roman"/>
          <w:sz w:val="22"/>
          <w:szCs w:val="22"/>
        </w:rPr>
        <w:t xml:space="preserve"> will </w:t>
      </w:r>
      <w:r w:rsidR="00324872" w:rsidRPr="00BB3463">
        <w:rPr>
          <w:rFonts w:ascii="Times New Roman" w:hAnsi="Times New Roman"/>
          <w:sz w:val="22"/>
          <w:szCs w:val="22"/>
        </w:rPr>
        <w:t>receive a decision</w:t>
      </w:r>
      <w:r w:rsidR="00B60AF8" w:rsidRPr="00BB3463">
        <w:rPr>
          <w:rFonts w:ascii="Times New Roman" w:hAnsi="Times New Roman"/>
          <w:sz w:val="22"/>
          <w:szCs w:val="22"/>
        </w:rPr>
        <w:t xml:space="preserve"> from the committee within two weeks. If the Graduate Committee </w:t>
      </w:r>
      <w:r w:rsidR="007C05BB">
        <w:rPr>
          <w:rFonts w:ascii="Times New Roman" w:hAnsi="Times New Roman"/>
          <w:sz w:val="22"/>
          <w:szCs w:val="22"/>
        </w:rPr>
        <w:t>rejects</w:t>
      </w:r>
      <w:r w:rsidR="007C05BB" w:rsidRPr="00BB3463">
        <w:rPr>
          <w:rFonts w:ascii="Times New Roman" w:hAnsi="Times New Roman"/>
          <w:sz w:val="22"/>
          <w:szCs w:val="22"/>
        </w:rPr>
        <w:t xml:space="preserve"> </w:t>
      </w:r>
      <w:r w:rsidR="00B60AF8" w:rsidRPr="00BB3463">
        <w:rPr>
          <w:rFonts w:ascii="Times New Roman" w:hAnsi="Times New Roman"/>
          <w:sz w:val="22"/>
          <w:szCs w:val="22"/>
        </w:rPr>
        <w:t>the application</w:t>
      </w:r>
      <w:r w:rsidR="00BB1335">
        <w:rPr>
          <w:rFonts w:ascii="Times New Roman" w:hAnsi="Times New Roman"/>
          <w:sz w:val="22"/>
          <w:szCs w:val="22"/>
        </w:rPr>
        <w:t xml:space="preserve">, the student will move to </w:t>
      </w:r>
      <w:r w:rsidR="00B60AF8" w:rsidRPr="00BB3463">
        <w:rPr>
          <w:rFonts w:ascii="Times New Roman" w:hAnsi="Times New Roman"/>
          <w:sz w:val="22"/>
          <w:szCs w:val="22"/>
        </w:rPr>
        <w:t>the comprehensive examination track</w:t>
      </w:r>
      <w:r w:rsidR="00BB1335">
        <w:rPr>
          <w:rFonts w:ascii="Times New Roman" w:hAnsi="Times New Roman"/>
          <w:sz w:val="22"/>
          <w:szCs w:val="22"/>
        </w:rPr>
        <w:t>.</w:t>
      </w:r>
    </w:p>
    <w:p w14:paraId="61CD63C8" w14:textId="77777777" w:rsidR="00FF44F5" w:rsidRPr="00BB3463" w:rsidRDefault="00FF44F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1F79CA8C" w14:textId="39C0FEC1" w:rsidR="00FF44F5"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If the Graduate Committee accepts your </w:t>
      </w:r>
      <w:r w:rsidR="000D73EC" w:rsidRPr="00BB3463">
        <w:rPr>
          <w:rFonts w:ascii="Times New Roman" w:hAnsi="Times New Roman"/>
          <w:sz w:val="22"/>
          <w:szCs w:val="22"/>
        </w:rPr>
        <w:t>application</w:t>
      </w:r>
      <w:r w:rsidRPr="00BB3463">
        <w:rPr>
          <w:rFonts w:ascii="Times New Roman" w:hAnsi="Times New Roman"/>
          <w:sz w:val="22"/>
          <w:szCs w:val="22"/>
        </w:rPr>
        <w:t xml:space="preserve">, the DGS will issue you an authorization to enroll in LTAM 6910: Thesis Tutorial.  </w:t>
      </w:r>
      <w:r w:rsidR="000D73EC" w:rsidRPr="00BB3463">
        <w:rPr>
          <w:rFonts w:ascii="Times New Roman" w:hAnsi="Times New Roman"/>
          <w:sz w:val="22"/>
          <w:szCs w:val="22"/>
        </w:rPr>
        <w:t>Once enrolled</w:t>
      </w:r>
      <w:r w:rsidRPr="00BB3463">
        <w:rPr>
          <w:rFonts w:ascii="Times New Roman" w:hAnsi="Times New Roman"/>
          <w:sz w:val="22"/>
          <w:szCs w:val="22"/>
        </w:rPr>
        <w:t xml:space="preserve"> in LTAM 6910,</w:t>
      </w:r>
      <w:r w:rsidR="000D73EC" w:rsidRPr="00BB3463">
        <w:rPr>
          <w:rFonts w:ascii="Times New Roman" w:hAnsi="Times New Roman"/>
          <w:sz w:val="22"/>
          <w:szCs w:val="22"/>
        </w:rPr>
        <w:t xml:space="preserve"> </w:t>
      </w:r>
      <w:r w:rsidRPr="00BB3463">
        <w:rPr>
          <w:rFonts w:ascii="Times New Roman" w:hAnsi="Times New Roman"/>
          <w:sz w:val="22"/>
          <w:szCs w:val="22"/>
        </w:rPr>
        <w:t>keep the following deadlines in mind for the following semester:</w:t>
      </w:r>
    </w:p>
    <w:p w14:paraId="1E5C1D00" w14:textId="77777777" w:rsidR="00FF44F5" w:rsidRDefault="00FF44F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tbl>
      <w:tblPr>
        <w:tblStyle w:val="TableGrid"/>
        <w:tblW w:w="0" w:type="auto"/>
        <w:tblLook w:val="04A0" w:firstRow="1" w:lastRow="0" w:firstColumn="1" w:lastColumn="0" w:noHBand="0" w:noVBand="1"/>
      </w:tblPr>
      <w:tblGrid>
        <w:gridCol w:w="3446"/>
        <w:gridCol w:w="2989"/>
        <w:gridCol w:w="2915"/>
      </w:tblGrid>
      <w:tr w:rsidR="0019318F" w14:paraId="65A09DD5" w14:textId="77777777" w:rsidTr="008F7A5D">
        <w:tc>
          <w:tcPr>
            <w:tcW w:w="3528" w:type="dxa"/>
          </w:tcPr>
          <w:p w14:paraId="2AAAA4EA" w14:textId="64EC6597" w:rsidR="0019318F" w:rsidRPr="008F7A5D" w:rsidRDefault="0019318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r w:rsidRPr="008F7A5D">
              <w:rPr>
                <w:rFonts w:ascii="Times New Roman" w:hAnsi="Times New Roman"/>
                <w:b/>
                <w:sz w:val="22"/>
                <w:szCs w:val="22"/>
              </w:rPr>
              <w:t>Plan of action</w:t>
            </w:r>
          </w:p>
        </w:tc>
        <w:tc>
          <w:tcPr>
            <w:tcW w:w="3060" w:type="dxa"/>
          </w:tcPr>
          <w:p w14:paraId="6F8563B8" w14:textId="5C023FC6" w:rsidR="0019318F" w:rsidRPr="008F7A5D" w:rsidRDefault="0019318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r w:rsidRPr="008F7A5D">
              <w:rPr>
                <w:rFonts w:ascii="Times New Roman" w:hAnsi="Times New Roman"/>
                <w:b/>
                <w:sz w:val="22"/>
                <w:szCs w:val="22"/>
              </w:rPr>
              <w:t xml:space="preserve">Fall </w:t>
            </w:r>
          </w:p>
        </w:tc>
        <w:tc>
          <w:tcPr>
            <w:tcW w:w="2988" w:type="dxa"/>
          </w:tcPr>
          <w:p w14:paraId="6B4F8B51" w14:textId="5D557AAD" w:rsidR="0019318F" w:rsidRPr="008F7A5D" w:rsidRDefault="0019318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r w:rsidRPr="008F7A5D">
              <w:rPr>
                <w:rFonts w:ascii="Times New Roman" w:hAnsi="Times New Roman"/>
                <w:b/>
                <w:sz w:val="22"/>
                <w:szCs w:val="22"/>
              </w:rPr>
              <w:t xml:space="preserve">Spring </w:t>
            </w:r>
          </w:p>
        </w:tc>
      </w:tr>
      <w:tr w:rsidR="0019318F" w14:paraId="519E53BA" w14:textId="77777777" w:rsidTr="008F7A5D">
        <w:tc>
          <w:tcPr>
            <w:tcW w:w="3528" w:type="dxa"/>
          </w:tcPr>
          <w:p w14:paraId="5DD3D483" w14:textId="0D500FEA" w:rsidR="0019318F" w:rsidRDefault="0019318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Submit thesis committee form</w:t>
            </w:r>
          </w:p>
        </w:tc>
        <w:tc>
          <w:tcPr>
            <w:tcW w:w="3060" w:type="dxa"/>
          </w:tcPr>
          <w:p w14:paraId="228C8128" w14:textId="0102B867" w:rsidR="0019318F" w:rsidRDefault="0019318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September 1</w:t>
            </w:r>
          </w:p>
        </w:tc>
        <w:tc>
          <w:tcPr>
            <w:tcW w:w="2988" w:type="dxa"/>
          </w:tcPr>
          <w:p w14:paraId="03438DAA" w14:textId="627265F4" w:rsidR="0019318F" w:rsidRDefault="0019318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January 20</w:t>
            </w:r>
          </w:p>
        </w:tc>
      </w:tr>
      <w:tr w:rsidR="0019318F" w14:paraId="5C8919F9" w14:textId="77777777" w:rsidTr="008F7A5D">
        <w:tc>
          <w:tcPr>
            <w:tcW w:w="3528" w:type="dxa"/>
          </w:tcPr>
          <w:p w14:paraId="41FEDD6A" w14:textId="2A88BB01" w:rsidR="0019318F" w:rsidRDefault="0019318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Successfully defend thesis proposal</w:t>
            </w:r>
          </w:p>
        </w:tc>
        <w:tc>
          <w:tcPr>
            <w:tcW w:w="3060" w:type="dxa"/>
          </w:tcPr>
          <w:p w14:paraId="698109FD" w14:textId="7D5295A7" w:rsidR="0019318F" w:rsidRDefault="0019318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October 1</w:t>
            </w:r>
          </w:p>
        </w:tc>
        <w:tc>
          <w:tcPr>
            <w:tcW w:w="2988" w:type="dxa"/>
          </w:tcPr>
          <w:p w14:paraId="166930FD" w14:textId="0F67698C" w:rsidR="0019318F" w:rsidRDefault="0019318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February 20</w:t>
            </w:r>
          </w:p>
        </w:tc>
      </w:tr>
      <w:tr w:rsidR="0019318F" w14:paraId="0B194EB0" w14:textId="77777777" w:rsidTr="00EF4D31">
        <w:tc>
          <w:tcPr>
            <w:tcW w:w="3528" w:type="dxa"/>
          </w:tcPr>
          <w:p w14:paraId="50086783" w14:textId="7917AEF4" w:rsidR="0019318F" w:rsidRDefault="0019318F"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Turn in rough draft of first chapter</w:t>
            </w:r>
          </w:p>
        </w:tc>
        <w:tc>
          <w:tcPr>
            <w:tcW w:w="6048" w:type="dxa"/>
            <w:gridSpan w:val="2"/>
          </w:tcPr>
          <w:p w14:paraId="2E22E0DD" w14:textId="2BA1AAC1" w:rsidR="0019318F" w:rsidRDefault="0019318F" w:rsidP="008F7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sz w:val="22"/>
                <w:szCs w:val="22"/>
              </w:rPr>
            </w:pPr>
            <w:r>
              <w:rPr>
                <w:rFonts w:ascii="Times New Roman" w:hAnsi="Times New Roman"/>
                <w:sz w:val="22"/>
                <w:szCs w:val="22"/>
              </w:rPr>
              <w:t>Last day of class</w:t>
            </w:r>
          </w:p>
        </w:tc>
      </w:tr>
    </w:tbl>
    <w:p w14:paraId="35775AC0" w14:textId="77777777" w:rsidR="00FF44F5" w:rsidRPr="00BB3463" w:rsidRDefault="00FF44F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60F34E57" w14:textId="7F1C9980"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Together, the formal thesis proposal and the draft of the first chapter will produce your grade for LTAM 6910, to be assigned by your thesis adviser.</w:t>
      </w:r>
    </w:p>
    <w:p w14:paraId="41DD6226"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650B208C" w14:textId="7B8581D3" w:rsidR="004322D4" w:rsidRPr="00BB3463" w:rsidRDefault="00DC7B36"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b/>
          <w:bCs/>
          <w:sz w:val="22"/>
          <w:szCs w:val="22"/>
        </w:rPr>
        <w:t xml:space="preserve">4.2.2. </w:t>
      </w:r>
      <w:r w:rsidR="00B60AF8" w:rsidRPr="00BB3463">
        <w:rPr>
          <w:rFonts w:ascii="Times New Roman" w:hAnsi="Times New Roman"/>
          <w:b/>
          <w:bCs/>
          <w:sz w:val="22"/>
          <w:szCs w:val="22"/>
        </w:rPr>
        <w:t>The Thesis Committee</w:t>
      </w:r>
      <w:r w:rsidR="00B60AF8" w:rsidRPr="00BB3463">
        <w:rPr>
          <w:rFonts w:ascii="Times New Roman" w:hAnsi="Times New Roman"/>
          <w:b/>
          <w:bCs/>
          <w:i/>
          <w:iCs/>
          <w:sz w:val="22"/>
          <w:szCs w:val="22"/>
        </w:rPr>
        <w:t xml:space="preserve"> </w:t>
      </w:r>
    </w:p>
    <w:p w14:paraId="76EC8568" w14:textId="0793939D" w:rsidR="004322D4" w:rsidRPr="00BB3463" w:rsidRDefault="00351593"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The</w:t>
      </w:r>
      <w:r w:rsidR="00B60AF8" w:rsidRPr="00BB3463">
        <w:rPr>
          <w:rFonts w:ascii="Times New Roman" w:hAnsi="Times New Roman"/>
          <w:sz w:val="22"/>
          <w:szCs w:val="22"/>
        </w:rPr>
        <w:t xml:space="preserve"> student will select </w:t>
      </w:r>
      <w:r w:rsidR="007C3F2F">
        <w:rPr>
          <w:rFonts w:ascii="Times New Roman" w:hAnsi="Times New Roman"/>
          <w:sz w:val="22"/>
          <w:szCs w:val="22"/>
        </w:rPr>
        <w:t>a member from</w:t>
      </w:r>
      <w:r w:rsidRPr="00BB3463">
        <w:rPr>
          <w:rFonts w:ascii="Times New Roman" w:hAnsi="Times New Roman"/>
          <w:sz w:val="22"/>
          <w:szCs w:val="22"/>
        </w:rPr>
        <w:t xml:space="preserve"> the LTAM faculty </w:t>
      </w:r>
      <w:r w:rsidR="007C3F2F">
        <w:rPr>
          <w:rFonts w:ascii="Times New Roman" w:hAnsi="Times New Roman"/>
          <w:sz w:val="22"/>
          <w:szCs w:val="22"/>
        </w:rPr>
        <w:t>to be</w:t>
      </w:r>
      <w:r w:rsidRPr="00BB3463">
        <w:rPr>
          <w:rFonts w:ascii="Times New Roman" w:hAnsi="Times New Roman"/>
          <w:sz w:val="22"/>
          <w:szCs w:val="22"/>
        </w:rPr>
        <w:t xml:space="preserve"> </w:t>
      </w:r>
      <w:r w:rsidR="00B60AF8" w:rsidRPr="00BB3463">
        <w:rPr>
          <w:rFonts w:ascii="Times New Roman" w:hAnsi="Times New Roman"/>
          <w:sz w:val="22"/>
          <w:szCs w:val="22"/>
        </w:rPr>
        <w:t xml:space="preserve">their </w:t>
      </w:r>
      <w:r w:rsidR="00940A5A">
        <w:rPr>
          <w:rFonts w:ascii="Times New Roman" w:hAnsi="Times New Roman"/>
          <w:sz w:val="22"/>
          <w:szCs w:val="22"/>
        </w:rPr>
        <w:t>thesis c</w:t>
      </w:r>
      <w:r w:rsidR="00B60AF8" w:rsidRPr="00BB3463">
        <w:rPr>
          <w:rFonts w:ascii="Times New Roman" w:hAnsi="Times New Roman"/>
          <w:sz w:val="22"/>
          <w:szCs w:val="22"/>
        </w:rPr>
        <w:t xml:space="preserve">ommittee </w:t>
      </w:r>
      <w:r w:rsidR="00940A5A">
        <w:rPr>
          <w:rFonts w:ascii="Times New Roman" w:hAnsi="Times New Roman"/>
          <w:sz w:val="22"/>
          <w:szCs w:val="22"/>
        </w:rPr>
        <w:t>c</w:t>
      </w:r>
      <w:r w:rsidR="00F76860" w:rsidRPr="00BB3463">
        <w:rPr>
          <w:rFonts w:ascii="Times New Roman" w:hAnsi="Times New Roman"/>
          <w:sz w:val="22"/>
          <w:szCs w:val="22"/>
        </w:rPr>
        <w:t>hair</w:t>
      </w:r>
      <w:r w:rsidR="00B60AF8" w:rsidRPr="00BB3463">
        <w:rPr>
          <w:rFonts w:ascii="Times New Roman" w:hAnsi="Times New Roman"/>
          <w:sz w:val="22"/>
          <w:szCs w:val="22"/>
        </w:rPr>
        <w:t>.</w:t>
      </w:r>
      <w:r w:rsidR="00940A5A">
        <w:rPr>
          <w:rFonts w:ascii="Times New Roman" w:hAnsi="Times New Roman"/>
          <w:sz w:val="22"/>
          <w:szCs w:val="22"/>
        </w:rPr>
        <w:t xml:space="preserve"> The thesis committee c</w:t>
      </w:r>
      <w:r w:rsidR="00C0721A" w:rsidRPr="00BB3463">
        <w:rPr>
          <w:rFonts w:ascii="Times New Roman" w:hAnsi="Times New Roman"/>
          <w:sz w:val="22"/>
          <w:szCs w:val="22"/>
        </w:rPr>
        <w:t>hair is also</w:t>
      </w:r>
      <w:r w:rsidRPr="00BB3463">
        <w:rPr>
          <w:rFonts w:ascii="Times New Roman" w:hAnsi="Times New Roman"/>
          <w:sz w:val="22"/>
          <w:szCs w:val="22"/>
        </w:rPr>
        <w:t xml:space="preserve"> called the thesis advis</w:t>
      </w:r>
      <w:r w:rsidR="00DC7B36">
        <w:rPr>
          <w:rFonts w:ascii="Times New Roman" w:hAnsi="Times New Roman"/>
          <w:sz w:val="22"/>
          <w:szCs w:val="22"/>
        </w:rPr>
        <w:t>o</w:t>
      </w:r>
      <w:r w:rsidRPr="00BB3463">
        <w:rPr>
          <w:rFonts w:ascii="Times New Roman" w:hAnsi="Times New Roman"/>
          <w:sz w:val="22"/>
          <w:szCs w:val="22"/>
        </w:rPr>
        <w:t>r.</w:t>
      </w:r>
      <w:r w:rsidR="00B60AF8" w:rsidRPr="00BB3463">
        <w:rPr>
          <w:rFonts w:ascii="Times New Roman" w:hAnsi="Times New Roman"/>
          <w:sz w:val="22"/>
          <w:szCs w:val="22"/>
        </w:rPr>
        <w:t xml:space="preserve">  The most important factor in this selection is </w:t>
      </w:r>
      <w:r w:rsidR="00DC7B36">
        <w:rPr>
          <w:rFonts w:ascii="Times New Roman" w:hAnsi="Times New Roman"/>
          <w:sz w:val="22"/>
          <w:szCs w:val="22"/>
        </w:rPr>
        <w:t>the faculty member’s</w:t>
      </w:r>
      <w:r w:rsidR="00B60AF8" w:rsidRPr="00BB3463">
        <w:rPr>
          <w:rFonts w:ascii="Times New Roman" w:hAnsi="Times New Roman"/>
          <w:sz w:val="22"/>
          <w:szCs w:val="22"/>
        </w:rPr>
        <w:t xml:space="preserve"> area of expertise and its relevance to the thesis topic and approach.  It does not matter if you have taken a class with this person</w:t>
      </w:r>
      <w:r w:rsidR="004322D4" w:rsidRPr="00BB3463">
        <w:rPr>
          <w:rFonts w:ascii="Times New Roman" w:hAnsi="Times New Roman"/>
          <w:sz w:val="22"/>
          <w:szCs w:val="22"/>
        </w:rPr>
        <w:t>.</w:t>
      </w:r>
    </w:p>
    <w:p w14:paraId="6AC6CBDB" w14:textId="7EEE759A"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6787921C" w14:textId="6BB75C15"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Your thesis</w:t>
      </w:r>
      <w:r w:rsidR="00F76860" w:rsidRPr="00BB3463">
        <w:rPr>
          <w:rFonts w:ascii="Times New Roman" w:hAnsi="Times New Roman"/>
          <w:sz w:val="22"/>
          <w:szCs w:val="22"/>
        </w:rPr>
        <w:t xml:space="preserve"> </w:t>
      </w:r>
      <w:r w:rsidR="007C3F2F">
        <w:rPr>
          <w:rFonts w:ascii="Times New Roman" w:hAnsi="Times New Roman"/>
          <w:sz w:val="22"/>
          <w:szCs w:val="22"/>
        </w:rPr>
        <w:t>advisor</w:t>
      </w:r>
      <w:r w:rsidRPr="00BB3463">
        <w:rPr>
          <w:rFonts w:ascii="Times New Roman" w:hAnsi="Times New Roman"/>
          <w:sz w:val="22"/>
          <w:szCs w:val="22"/>
        </w:rPr>
        <w:t xml:space="preserve"> help</w:t>
      </w:r>
      <w:r w:rsidR="007C3F2F">
        <w:rPr>
          <w:rFonts w:ascii="Times New Roman" w:hAnsi="Times New Roman"/>
          <w:sz w:val="22"/>
          <w:szCs w:val="22"/>
        </w:rPr>
        <w:t>s</w:t>
      </w:r>
      <w:r w:rsidRPr="00BB3463">
        <w:rPr>
          <w:rFonts w:ascii="Times New Roman" w:hAnsi="Times New Roman"/>
          <w:sz w:val="22"/>
          <w:szCs w:val="22"/>
        </w:rPr>
        <w:t xml:space="preserve"> you define your research questions, point you to useful sources, push you to analyze the results of your research critically and read drafts of your chapters as you write them</w:t>
      </w:r>
      <w:r w:rsidR="00F76860" w:rsidRPr="00BB3463">
        <w:rPr>
          <w:rFonts w:ascii="Times New Roman" w:hAnsi="Times New Roman"/>
          <w:sz w:val="22"/>
          <w:szCs w:val="22"/>
        </w:rPr>
        <w:t>.</w:t>
      </w:r>
    </w:p>
    <w:p w14:paraId="56FD1842"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46987EE2" w14:textId="54187CE0" w:rsidR="004322D4" w:rsidRPr="00BB3463" w:rsidRDefault="00351593"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Your thesis </w:t>
      </w:r>
      <w:r w:rsidR="007C3F2F">
        <w:rPr>
          <w:rFonts w:ascii="Times New Roman" w:hAnsi="Times New Roman"/>
          <w:sz w:val="22"/>
          <w:szCs w:val="22"/>
        </w:rPr>
        <w:t>advisor</w:t>
      </w:r>
      <w:r w:rsidR="00B60AF8" w:rsidRPr="00BB3463">
        <w:rPr>
          <w:rFonts w:ascii="Times New Roman" w:hAnsi="Times New Roman"/>
          <w:sz w:val="22"/>
          <w:szCs w:val="22"/>
        </w:rPr>
        <w:t xml:space="preserve"> will help you choose two other graduate faculty members for your thesis committee. </w:t>
      </w:r>
      <w:r w:rsidR="00B60AF8" w:rsidRPr="00BB3463">
        <w:rPr>
          <w:rFonts w:ascii="Times New Roman" w:hAnsi="Times New Roman"/>
          <w:sz w:val="22"/>
          <w:szCs w:val="22"/>
        </w:rPr>
        <w:lastRenderedPageBreak/>
        <w:t>At least two of your thesis committee members must be from different departments</w:t>
      </w:r>
      <w:r w:rsidR="00D05296" w:rsidRPr="00BB3463">
        <w:rPr>
          <w:rFonts w:ascii="Times New Roman" w:hAnsi="Times New Roman"/>
          <w:sz w:val="22"/>
          <w:szCs w:val="22"/>
        </w:rPr>
        <w:t>. T</w:t>
      </w:r>
      <w:r w:rsidR="00B60AF8" w:rsidRPr="00BB3463">
        <w:rPr>
          <w:rFonts w:ascii="Times New Roman" w:hAnsi="Times New Roman"/>
          <w:sz w:val="22"/>
          <w:szCs w:val="22"/>
        </w:rPr>
        <w:t>he</w:t>
      </w:r>
      <w:r w:rsidRPr="00BB3463">
        <w:rPr>
          <w:rFonts w:ascii="Times New Roman" w:hAnsi="Times New Roman"/>
          <w:sz w:val="22"/>
          <w:szCs w:val="22"/>
        </w:rPr>
        <w:t xml:space="preserve"> other two members of your thesis committee, known as</w:t>
      </w:r>
      <w:r w:rsidR="00B60AF8" w:rsidRPr="00BB3463">
        <w:rPr>
          <w:rFonts w:ascii="Times New Roman" w:hAnsi="Times New Roman"/>
          <w:sz w:val="22"/>
          <w:szCs w:val="22"/>
        </w:rPr>
        <w:t xml:space="preserve"> second and third readers</w:t>
      </w:r>
      <w:r w:rsidRPr="00BB3463">
        <w:rPr>
          <w:rFonts w:ascii="Times New Roman" w:hAnsi="Times New Roman"/>
          <w:sz w:val="22"/>
          <w:szCs w:val="22"/>
        </w:rPr>
        <w:t>,</w:t>
      </w:r>
      <w:r w:rsidR="00B60AF8" w:rsidRPr="00BB3463">
        <w:rPr>
          <w:rFonts w:ascii="Times New Roman" w:hAnsi="Times New Roman"/>
          <w:sz w:val="22"/>
          <w:szCs w:val="22"/>
        </w:rPr>
        <w:t xml:space="preserve"> will usually only read the final version before </w:t>
      </w:r>
      <w:r w:rsidRPr="00BB3463">
        <w:rPr>
          <w:rFonts w:ascii="Times New Roman" w:hAnsi="Times New Roman"/>
          <w:sz w:val="22"/>
          <w:szCs w:val="22"/>
        </w:rPr>
        <w:t>the</w:t>
      </w:r>
      <w:r w:rsidR="00B60AF8" w:rsidRPr="00BB3463">
        <w:rPr>
          <w:rFonts w:ascii="Times New Roman" w:hAnsi="Times New Roman"/>
          <w:sz w:val="22"/>
          <w:szCs w:val="22"/>
        </w:rPr>
        <w:t xml:space="preserve"> thesis defense.  </w:t>
      </w:r>
      <w:r w:rsidRPr="00BB3463">
        <w:rPr>
          <w:rFonts w:ascii="Times New Roman" w:hAnsi="Times New Roman"/>
          <w:sz w:val="22"/>
          <w:szCs w:val="22"/>
        </w:rPr>
        <w:t>Make sure to</w:t>
      </w:r>
      <w:r w:rsidR="00B60AF8" w:rsidRPr="00BB3463">
        <w:rPr>
          <w:rFonts w:ascii="Times New Roman" w:hAnsi="Times New Roman"/>
          <w:sz w:val="22"/>
          <w:szCs w:val="22"/>
        </w:rPr>
        <w:t xml:space="preserve"> meet with all of y</w:t>
      </w:r>
      <w:r w:rsidRPr="00BB3463">
        <w:rPr>
          <w:rFonts w:ascii="Times New Roman" w:hAnsi="Times New Roman"/>
          <w:sz w:val="22"/>
          <w:szCs w:val="22"/>
        </w:rPr>
        <w:t>our thesis committee members</w:t>
      </w:r>
      <w:r w:rsidR="00B60AF8" w:rsidRPr="00BB3463">
        <w:rPr>
          <w:rFonts w:ascii="Times New Roman" w:hAnsi="Times New Roman"/>
          <w:sz w:val="22"/>
          <w:szCs w:val="22"/>
        </w:rPr>
        <w:t xml:space="preserve"> to clarify </w:t>
      </w:r>
      <w:r w:rsidRPr="00BB3463">
        <w:rPr>
          <w:rFonts w:ascii="Times New Roman" w:hAnsi="Times New Roman"/>
          <w:sz w:val="22"/>
          <w:szCs w:val="22"/>
        </w:rPr>
        <w:t>their expectations</w:t>
      </w:r>
      <w:r w:rsidR="00B60AF8" w:rsidRPr="00BB3463">
        <w:rPr>
          <w:rFonts w:ascii="Times New Roman" w:hAnsi="Times New Roman"/>
          <w:sz w:val="22"/>
          <w:szCs w:val="22"/>
        </w:rPr>
        <w:t xml:space="preserve"> and </w:t>
      </w:r>
      <w:r w:rsidR="00722A70" w:rsidRPr="00BB3463">
        <w:rPr>
          <w:rFonts w:ascii="Times New Roman" w:hAnsi="Times New Roman"/>
          <w:sz w:val="22"/>
          <w:szCs w:val="22"/>
        </w:rPr>
        <w:t xml:space="preserve">the degree of </w:t>
      </w:r>
      <w:r w:rsidR="00B60AF8" w:rsidRPr="00BB3463">
        <w:rPr>
          <w:rFonts w:ascii="Times New Roman" w:hAnsi="Times New Roman"/>
          <w:sz w:val="22"/>
          <w:szCs w:val="22"/>
        </w:rPr>
        <w:t xml:space="preserve">their involvement </w:t>
      </w:r>
      <w:r w:rsidR="00722A70" w:rsidRPr="00BB3463">
        <w:rPr>
          <w:rFonts w:ascii="Times New Roman" w:hAnsi="Times New Roman"/>
          <w:sz w:val="22"/>
          <w:szCs w:val="22"/>
        </w:rPr>
        <w:t>in your project. Provide the</w:t>
      </w:r>
      <w:r w:rsidR="00B60AF8" w:rsidRPr="00BB3463">
        <w:rPr>
          <w:rFonts w:ascii="Times New Roman" w:hAnsi="Times New Roman"/>
          <w:sz w:val="22"/>
          <w:szCs w:val="22"/>
        </w:rPr>
        <w:t xml:space="preserve"> final draft </w:t>
      </w:r>
      <w:r w:rsidR="00722A70" w:rsidRPr="00BB3463">
        <w:rPr>
          <w:rFonts w:ascii="Times New Roman" w:hAnsi="Times New Roman"/>
          <w:sz w:val="22"/>
          <w:szCs w:val="22"/>
        </w:rPr>
        <w:t xml:space="preserve">of your thesis </w:t>
      </w:r>
      <w:r w:rsidR="00B60AF8" w:rsidRPr="00BB3463">
        <w:rPr>
          <w:rFonts w:ascii="Times New Roman" w:hAnsi="Times New Roman"/>
          <w:sz w:val="22"/>
          <w:szCs w:val="22"/>
        </w:rPr>
        <w:t>to your sec</w:t>
      </w:r>
      <w:r w:rsidR="00722A70" w:rsidRPr="00BB3463">
        <w:rPr>
          <w:rFonts w:ascii="Times New Roman" w:hAnsi="Times New Roman"/>
          <w:sz w:val="22"/>
          <w:szCs w:val="22"/>
        </w:rPr>
        <w:t>ond and third readers at least one</w:t>
      </w:r>
      <w:r w:rsidR="00B60AF8" w:rsidRPr="00BB3463">
        <w:rPr>
          <w:rFonts w:ascii="Times New Roman" w:hAnsi="Times New Roman"/>
          <w:sz w:val="22"/>
          <w:szCs w:val="22"/>
        </w:rPr>
        <w:t xml:space="preserve"> month before your thesis d</w:t>
      </w:r>
      <w:r w:rsidR="00722A70" w:rsidRPr="00BB3463">
        <w:rPr>
          <w:rFonts w:ascii="Times New Roman" w:hAnsi="Times New Roman"/>
          <w:sz w:val="22"/>
          <w:szCs w:val="22"/>
        </w:rPr>
        <w:t>efense</w:t>
      </w:r>
      <w:r w:rsidR="00B60AF8" w:rsidRPr="00BB3463">
        <w:rPr>
          <w:rFonts w:ascii="Times New Roman" w:hAnsi="Times New Roman"/>
          <w:sz w:val="22"/>
          <w:szCs w:val="22"/>
        </w:rPr>
        <w:t xml:space="preserve">. </w:t>
      </w:r>
      <w:r w:rsidR="00722A70" w:rsidRPr="00BB3463">
        <w:rPr>
          <w:rFonts w:ascii="Times New Roman" w:hAnsi="Times New Roman"/>
          <w:sz w:val="22"/>
          <w:szCs w:val="22"/>
        </w:rPr>
        <w:t>The</w:t>
      </w:r>
      <w:r w:rsidR="00B60AF8" w:rsidRPr="00BB3463">
        <w:rPr>
          <w:rFonts w:ascii="Times New Roman" w:hAnsi="Times New Roman"/>
          <w:sz w:val="22"/>
          <w:szCs w:val="22"/>
        </w:rPr>
        <w:t xml:space="preserve"> thes</w:t>
      </w:r>
      <w:r w:rsidR="00722A70" w:rsidRPr="00BB3463">
        <w:rPr>
          <w:rFonts w:ascii="Times New Roman" w:hAnsi="Times New Roman"/>
          <w:sz w:val="22"/>
          <w:szCs w:val="22"/>
        </w:rPr>
        <w:t>is committee will determine the</w:t>
      </w:r>
      <w:r w:rsidR="00B60AF8" w:rsidRPr="00BB3463">
        <w:rPr>
          <w:rFonts w:ascii="Times New Roman" w:hAnsi="Times New Roman"/>
          <w:sz w:val="22"/>
          <w:szCs w:val="22"/>
        </w:rPr>
        <w:t xml:space="preserve"> </w:t>
      </w:r>
      <w:r w:rsidR="00722A70" w:rsidRPr="00BB3463">
        <w:rPr>
          <w:rFonts w:ascii="Times New Roman" w:hAnsi="Times New Roman"/>
          <w:sz w:val="22"/>
          <w:szCs w:val="22"/>
        </w:rPr>
        <w:t xml:space="preserve">thesis </w:t>
      </w:r>
      <w:r w:rsidR="00B60AF8" w:rsidRPr="00BB3463">
        <w:rPr>
          <w:rFonts w:ascii="Times New Roman" w:hAnsi="Times New Roman"/>
          <w:sz w:val="22"/>
          <w:szCs w:val="22"/>
        </w:rPr>
        <w:t>final grade.</w:t>
      </w:r>
    </w:p>
    <w:p w14:paraId="634874F3"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6DBB67BD" w14:textId="4BD2758F" w:rsidR="004322D4" w:rsidRPr="00BB3463" w:rsidRDefault="00DC7B36"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b/>
          <w:bCs/>
          <w:sz w:val="22"/>
          <w:szCs w:val="22"/>
        </w:rPr>
        <w:t xml:space="preserve">4.2.3. </w:t>
      </w:r>
      <w:r w:rsidR="00B60AF8" w:rsidRPr="00BB3463">
        <w:rPr>
          <w:rFonts w:ascii="Times New Roman" w:hAnsi="Times New Roman"/>
          <w:b/>
          <w:bCs/>
          <w:sz w:val="22"/>
          <w:szCs w:val="22"/>
        </w:rPr>
        <w:t>The Thesis Process/Required Forms</w:t>
      </w:r>
    </w:p>
    <w:p w14:paraId="4D1A963C" w14:textId="73DF7BC3"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Doing a thesis involves a number of discrete steps and also requires submitting several forms (in bold below) in a timely fashion.  It is your responsibility to make sure that this is done.  All forms are available in the History department office.  Those required by the Graduate School are available</w:t>
      </w:r>
      <w:r w:rsidR="0017451F">
        <w:rPr>
          <w:rFonts w:ascii="Times New Roman" w:hAnsi="Times New Roman"/>
          <w:sz w:val="22"/>
          <w:szCs w:val="22"/>
        </w:rPr>
        <w:t>:</w:t>
      </w:r>
      <w:r w:rsidRPr="00BB3463">
        <w:rPr>
          <w:rFonts w:ascii="Times New Roman" w:hAnsi="Times New Roman"/>
          <w:sz w:val="22"/>
          <w:szCs w:val="22"/>
        </w:rPr>
        <w:t xml:space="preserve"> </w:t>
      </w:r>
      <w:hyperlink r:id="rId26" w:history="1">
        <w:r w:rsidR="000E7D61" w:rsidRPr="00B45CE6">
          <w:rPr>
            <w:rStyle w:val="Hyperlink"/>
            <w:rFonts w:ascii="Times New Roman" w:hAnsi="Times New Roman"/>
            <w:sz w:val="22"/>
            <w:szCs w:val="22"/>
          </w:rPr>
          <w:t>http://graduateschool.uncc.edu/current-students/forms</w:t>
        </w:r>
      </w:hyperlink>
      <w:r w:rsidR="000E7D61">
        <w:rPr>
          <w:rFonts w:ascii="Times New Roman" w:hAnsi="Times New Roman"/>
          <w:sz w:val="22"/>
          <w:szCs w:val="22"/>
        </w:rPr>
        <w:t xml:space="preserve">. </w:t>
      </w:r>
    </w:p>
    <w:p w14:paraId="10026274" w14:textId="77777777" w:rsidR="004322D4"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3D6AEF">
        <w:rPr>
          <w:rFonts w:ascii="Times New Roman" w:hAnsi="Times New Roman"/>
          <w:sz w:val="22"/>
          <w:szCs w:val="22"/>
        </w:rPr>
        <w:t xml:space="preserve"> </w:t>
      </w:r>
    </w:p>
    <w:p w14:paraId="4687A9C6" w14:textId="32FAE79A" w:rsidR="00D14F07" w:rsidRPr="003D6AEF" w:rsidRDefault="002C379F"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Pr>
          <w:rFonts w:ascii="Times New Roman" w:hAnsi="Times New Roman"/>
          <w:b/>
          <w:bCs/>
          <w:sz w:val="22"/>
          <w:szCs w:val="22"/>
        </w:rPr>
        <w:t>Step 1</w:t>
      </w:r>
      <w:r w:rsidR="00DC7B36">
        <w:rPr>
          <w:rFonts w:ascii="Times New Roman" w:hAnsi="Times New Roman"/>
          <w:b/>
          <w:bCs/>
          <w:sz w:val="22"/>
          <w:szCs w:val="22"/>
        </w:rPr>
        <w:t>.</w:t>
      </w:r>
      <w:r w:rsidR="00924DC5" w:rsidRPr="003D6AEF">
        <w:rPr>
          <w:rFonts w:ascii="Times New Roman" w:hAnsi="Times New Roman"/>
          <w:b/>
          <w:bCs/>
          <w:sz w:val="22"/>
          <w:szCs w:val="22"/>
        </w:rPr>
        <w:t xml:space="preserve"> Thesis Proposal </w:t>
      </w:r>
    </w:p>
    <w:p w14:paraId="56421E9D" w14:textId="4A7B85F9" w:rsidR="00E53369" w:rsidRDefault="004322D4"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Once </w:t>
      </w:r>
      <w:r w:rsidR="00C7787A" w:rsidRPr="00BB3463">
        <w:rPr>
          <w:rFonts w:ascii="Times New Roman" w:hAnsi="Times New Roman"/>
          <w:sz w:val="22"/>
          <w:szCs w:val="22"/>
        </w:rPr>
        <w:t>the Graduate C</w:t>
      </w:r>
      <w:r w:rsidR="00924DC5" w:rsidRPr="003D6AEF">
        <w:rPr>
          <w:rFonts w:ascii="Times New Roman" w:hAnsi="Times New Roman"/>
          <w:sz w:val="22"/>
          <w:szCs w:val="22"/>
        </w:rPr>
        <w:t>ommittee has granted you permission to submit a proposal, you will form your thesis committee, which will</w:t>
      </w:r>
      <w:r w:rsidR="00B60AF8" w:rsidRPr="00BB3463">
        <w:rPr>
          <w:rFonts w:ascii="Times New Roman" w:hAnsi="Times New Roman"/>
          <w:sz w:val="22"/>
          <w:szCs w:val="22"/>
        </w:rPr>
        <w:t xml:space="preserve"> help you compose a formal thesis proposal that states the issues or questions you want to examine and explains how you will go about researching them.  It should also situate your project in the appropriate scholarly body of literature on the field.  </w:t>
      </w:r>
      <w:r w:rsidR="00E53369">
        <w:rPr>
          <w:rFonts w:ascii="Times New Roman" w:hAnsi="Times New Roman"/>
          <w:sz w:val="22"/>
          <w:szCs w:val="22"/>
        </w:rPr>
        <w:t xml:space="preserve">An initial version should go to the student’s adviser, who will usually recommend a round of revisions (unlike the final thesis, this proposal will usually be preliminary).   </w:t>
      </w:r>
    </w:p>
    <w:p w14:paraId="4D554746" w14:textId="77777777" w:rsidR="00E53369" w:rsidRDefault="00E53369"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3A2D2F94" w14:textId="75BB3D73" w:rsidR="00D14F07" w:rsidRDefault="00E53369"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You will</w:t>
      </w:r>
      <w:r w:rsidR="00B60AF8" w:rsidRPr="00BB3463">
        <w:rPr>
          <w:rFonts w:ascii="Times New Roman" w:hAnsi="Times New Roman"/>
          <w:sz w:val="22"/>
          <w:szCs w:val="22"/>
        </w:rPr>
        <w:t xml:space="preserve"> give </w:t>
      </w:r>
      <w:r>
        <w:rPr>
          <w:rFonts w:ascii="Times New Roman" w:hAnsi="Times New Roman"/>
          <w:sz w:val="22"/>
          <w:szCs w:val="22"/>
        </w:rPr>
        <w:t>a final version of the proposal</w:t>
      </w:r>
      <w:r w:rsidR="00B60AF8" w:rsidRPr="00BB3463">
        <w:rPr>
          <w:rFonts w:ascii="Times New Roman" w:hAnsi="Times New Roman"/>
          <w:sz w:val="22"/>
          <w:szCs w:val="22"/>
        </w:rPr>
        <w:t xml:space="preserve"> to all the members of your committee at least two weeks before </w:t>
      </w:r>
      <w:r>
        <w:rPr>
          <w:rFonts w:ascii="Times New Roman" w:hAnsi="Times New Roman"/>
          <w:sz w:val="22"/>
          <w:szCs w:val="22"/>
        </w:rPr>
        <w:t xml:space="preserve">the </w:t>
      </w:r>
      <w:r w:rsidR="00B60AF8" w:rsidRPr="00BB3463">
        <w:rPr>
          <w:rFonts w:ascii="Times New Roman" w:hAnsi="Times New Roman"/>
          <w:sz w:val="22"/>
          <w:szCs w:val="22"/>
        </w:rPr>
        <w:t>“defen</w:t>
      </w:r>
      <w:r>
        <w:rPr>
          <w:rFonts w:ascii="Times New Roman" w:hAnsi="Times New Roman"/>
          <w:sz w:val="22"/>
          <w:szCs w:val="22"/>
        </w:rPr>
        <w:t>se</w:t>
      </w:r>
      <w:r w:rsidR="00B60AF8" w:rsidRPr="00BB3463">
        <w:rPr>
          <w:rFonts w:ascii="Times New Roman" w:hAnsi="Times New Roman"/>
          <w:sz w:val="22"/>
          <w:szCs w:val="22"/>
        </w:rPr>
        <w:t xml:space="preserve">” </w:t>
      </w:r>
      <w:r>
        <w:rPr>
          <w:rFonts w:ascii="Times New Roman" w:hAnsi="Times New Roman"/>
          <w:sz w:val="22"/>
          <w:szCs w:val="22"/>
        </w:rPr>
        <w:t xml:space="preserve">of </w:t>
      </w:r>
      <w:r w:rsidR="00B60AF8" w:rsidRPr="00BB3463">
        <w:rPr>
          <w:rFonts w:ascii="Times New Roman" w:hAnsi="Times New Roman"/>
          <w:sz w:val="22"/>
          <w:szCs w:val="22"/>
        </w:rPr>
        <w:t xml:space="preserve">the thesis proposal.  </w:t>
      </w:r>
      <w:r>
        <w:rPr>
          <w:rFonts w:ascii="Times New Roman" w:hAnsi="Times New Roman"/>
          <w:sz w:val="22"/>
          <w:szCs w:val="22"/>
        </w:rPr>
        <w:t>Y</w:t>
      </w:r>
      <w:r w:rsidR="00B60AF8" w:rsidRPr="00BB3463">
        <w:rPr>
          <w:rFonts w:ascii="Times New Roman" w:hAnsi="Times New Roman"/>
          <w:sz w:val="22"/>
          <w:szCs w:val="22"/>
        </w:rPr>
        <w:t>ou will meet with your committee for about an hour to defend your proposal.</w:t>
      </w:r>
      <w:r>
        <w:rPr>
          <w:rFonts w:ascii="Times New Roman" w:hAnsi="Times New Roman"/>
          <w:sz w:val="22"/>
          <w:szCs w:val="22"/>
        </w:rPr>
        <w:t xml:space="preserve">  </w:t>
      </w:r>
      <w:r w:rsidR="007C3F2F">
        <w:rPr>
          <w:rFonts w:ascii="Times New Roman" w:hAnsi="Times New Roman"/>
          <w:sz w:val="22"/>
          <w:szCs w:val="22"/>
        </w:rPr>
        <w:t xml:space="preserve">Once the </w:t>
      </w:r>
      <w:r>
        <w:rPr>
          <w:rFonts w:ascii="Times New Roman" w:hAnsi="Times New Roman"/>
          <w:sz w:val="22"/>
          <w:szCs w:val="22"/>
        </w:rPr>
        <w:t>c</w:t>
      </w:r>
      <w:r w:rsidR="00B60AF8" w:rsidRPr="00BB3463">
        <w:rPr>
          <w:rFonts w:ascii="Times New Roman" w:hAnsi="Times New Roman"/>
          <w:sz w:val="22"/>
          <w:szCs w:val="22"/>
        </w:rPr>
        <w:t xml:space="preserve">ommittee approves your </w:t>
      </w:r>
      <w:r w:rsidR="007C3F2F">
        <w:rPr>
          <w:rFonts w:ascii="Times New Roman" w:hAnsi="Times New Roman"/>
          <w:sz w:val="22"/>
          <w:szCs w:val="22"/>
        </w:rPr>
        <w:t xml:space="preserve">thesis </w:t>
      </w:r>
      <w:r w:rsidR="00B60AF8" w:rsidRPr="00BB3463">
        <w:rPr>
          <w:rFonts w:ascii="Times New Roman" w:hAnsi="Times New Roman"/>
          <w:sz w:val="22"/>
          <w:szCs w:val="22"/>
        </w:rPr>
        <w:t xml:space="preserve">proposal, you and the committee will complete the </w:t>
      </w:r>
      <w:r w:rsidR="00B60AF8" w:rsidRPr="00BB3463">
        <w:rPr>
          <w:rFonts w:ascii="Times New Roman" w:hAnsi="Times New Roman"/>
          <w:b/>
          <w:bCs/>
          <w:sz w:val="22"/>
          <w:szCs w:val="22"/>
        </w:rPr>
        <w:t>“Petition for Topic Approval”</w:t>
      </w:r>
      <w:r w:rsidR="00C7787A" w:rsidRPr="00BB3463">
        <w:rPr>
          <w:rFonts w:ascii="Times New Roman" w:hAnsi="Times New Roman"/>
          <w:b/>
          <w:bCs/>
          <w:sz w:val="22"/>
          <w:szCs w:val="22"/>
        </w:rPr>
        <w:t xml:space="preserve"> form,</w:t>
      </w:r>
      <w:r w:rsidR="00B60AF8" w:rsidRPr="00BB3463">
        <w:rPr>
          <w:rFonts w:ascii="Times New Roman" w:hAnsi="Times New Roman"/>
          <w:sz w:val="22"/>
          <w:szCs w:val="22"/>
        </w:rPr>
        <w:t xml:space="preserve"> which you will give to the DGS.  The DGS signs the form, keeps a copy for record keeping purposes, and forwards the original to the Graduate School.</w:t>
      </w:r>
    </w:p>
    <w:p w14:paraId="728702A0" w14:textId="77777777" w:rsidR="00D14F07" w:rsidRDefault="00D14F07"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31FC577C" w14:textId="08BC183F" w:rsidR="00D14F07" w:rsidRDefault="00C7787A"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Students who will </w:t>
      </w:r>
      <w:r w:rsidR="00B60AF8" w:rsidRPr="00BB3463">
        <w:rPr>
          <w:rFonts w:ascii="Times New Roman" w:hAnsi="Times New Roman"/>
          <w:sz w:val="22"/>
          <w:szCs w:val="22"/>
        </w:rPr>
        <w:t>u</w:t>
      </w:r>
      <w:r w:rsidRPr="00BB3463">
        <w:rPr>
          <w:rFonts w:ascii="Times New Roman" w:hAnsi="Times New Roman"/>
          <w:sz w:val="22"/>
          <w:szCs w:val="22"/>
        </w:rPr>
        <w:t>se</w:t>
      </w:r>
      <w:r w:rsidR="00B60AF8" w:rsidRPr="00BB3463">
        <w:rPr>
          <w:rFonts w:ascii="Times New Roman" w:hAnsi="Times New Roman"/>
          <w:sz w:val="22"/>
          <w:szCs w:val="22"/>
        </w:rPr>
        <w:t xml:space="preserve"> “human subjects” </w:t>
      </w:r>
      <w:r w:rsidRPr="00BB3463">
        <w:rPr>
          <w:rFonts w:ascii="Times New Roman" w:hAnsi="Times New Roman"/>
          <w:sz w:val="22"/>
          <w:szCs w:val="22"/>
        </w:rPr>
        <w:t xml:space="preserve">for their thesis must complete </w:t>
      </w:r>
      <w:r w:rsidR="00B60AF8" w:rsidRPr="00BB3463">
        <w:rPr>
          <w:rFonts w:ascii="Times New Roman" w:hAnsi="Times New Roman"/>
          <w:sz w:val="22"/>
          <w:szCs w:val="22"/>
        </w:rPr>
        <w:t>extra paperwor</w:t>
      </w:r>
      <w:r w:rsidRPr="00BB3463">
        <w:rPr>
          <w:rFonts w:ascii="Times New Roman" w:hAnsi="Times New Roman"/>
          <w:sz w:val="22"/>
          <w:szCs w:val="22"/>
        </w:rPr>
        <w:t>k</w:t>
      </w:r>
      <w:r w:rsidR="00B60AF8" w:rsidRPr="00BB3463">
        <w:rPr>
          <w:rFonts w:ascii="Times New Roman" w:hAnsi="Times New Roman"/>
          <w:sz w:val="22"/>
          <w:szCs w:val="22"/>
        </w:rPr>
        <w:t xml:space="preserve">.  </w:t>
      </w:r>
      <w:r w:rsidRPr="00BB3463">
        <w:rPr>
          <w:rFonts w:ascii="Times New Roman" w:hAnsi="Times New Roman"/>
          <w:sz w:val="22"/>
          <w:szCs w:val="22"/>
        </w:rPr>
        <w:t>Human subjects</w:t>
      </w:r>
      <w:r w:rsidR="00B60AF8" w:rsidRPr="00BB3463">
        <w:rPr>
          <w:rFonts w:ascii="Times New Roman" w:hAnsi="Times New Roman"/>
          <w:sz w:val="22"/>
          <w:szCs w:val="22"/>
        </w:rPr>
        <w:t xml:space="preserve"> involve interviews or other involvement by living persons</w:t>
      </w:r>
      <w:r w:rsidR="00DC7B36">
        <w:rPr>
          <w:rFonts w:ascii="Times New Roman" w:hAnsi="Times New Roman"/>
          <w:sz w:val="22"/>
          <w:szCs w:val="22"/>
        </w:rPr>
        <w:t>.</w:t>
      </w:r>
      <w:r w:rsidR="004322D4" w:rsidRPr="00BB3463">
        <w:rPr>
          <w:rFonts w:ascii="Times New Roman" w:hAnsi="Times New Roman"/>
          <w:sz w:val="22"/>
          <w:szCs w:val="22"/>
        </w:rPr>
        <w:t xml:space="preserve"> </w:t>
      </w:r>
      <w:r w:rsidR="00B60AF8" w:rsidRPr="00BB3463">
        <w:rPr>
          <w:rFonts w:ascii="Times New Roman" w:hAnsi="Times New Roman"/>
          <w:sz w:val="22"/>
          <w:szCs w:val="22"/>
        </w:rPr>
        <w:t xml:space="preserve"> The Institutional Review Board (IRB) that adjudicates this process can take up to two month to process th</w:t>
      </w:r>
      <w:r w:rsidRPr="00BB3463">
        <w:rPr>
          <w:rFonts w:ascii="Times New Roman" w:hAnsi="Times New Roman"/>
          <w:sz w:val="22"/>
          <w:szCs w:val="22"/>
        </w:rPr>
        <w:t>e</w:t>
      </w:r>
      <w:r w:rsidR="00B60AF8" w:rsidRPr="00BB3463">
        <w:rPr>
          <w:rFonts w:ascii="Times New Roman" w:hAnsi="Times New Roman"/>
          <w:sz w:val="22"/>
          <w:szCs w:val="22"/>
        </w:rPr>
        <w:t xml:space="preserve"> application, depending on the nature of the proposed research.  Students should carefully discuss this process and their methodology with their thesis advisor before embarking on this process.</w:t>
      </w:r>
    </w:p>
    <w:p w14:paraId="38B501F2" w14:textId="3763AC4F" w:rsidR="00D14F07" w:rsidRDefault="00D14F07"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DEF8F8A" w14:textId="025686F5" w:rsidR="00D14F07" w:rsidRDefault="002C379F"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b/>
          <w:bCs/>
          <w:sz w:val="22"/>
          <w:szCs w:val="22"/>
        </w:rPr>
        <w:t>Step 2</w:t>
      </w:r>
      <w:r w:rsidR="00B60AF8" w:rsidRPr="00BB3463">
        <w:rPr>
          <w:rFonts w:ascii="Times New Roman" w:hAnsi="Times New Roman"/>
          <w:b/>
          <w:bCs/>
          <w:sz w:val="22"/>
          <w:szCs w:val="22"/>
        </w:rPr>
        <w:t>. Research and Writing</w:t>
      </w:r>
      <w:r w:rsidR="00B60AF8" w:rsidRPr="00BB3463">
        <w:rPr>
          <w:rFonts w:ascii="Times New Roman" w:hAnsi="Times New Roman"/>
          <w:sz w:val="22"/>
          <w:szCs w:val="22"/>
        </w:rPr>
        <w:t xml:space="preserve">  </w:t>
      </w:r>
    </w:p>
    <w:p w14:paraId="7A6288E8" w14:textId="4C8411D0" w:rsidR="00D14F07" w:rsidRDefault="00B60AF8"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The</w:t>
      </w:r>
      <w:r w:rsidR="004322D4" w:rsidRPr="00BB3463">
        <w:rPr>
          <w:rFonts w:ascii="Times New Roman" w:hAnsi="Times New Roman"/>
          <w:sz w:val="22"/>
          <w:szCs w:val="22"/>
        </w:rPr>
        <w:t xml:space="preserve"> research for a thesis project</w:t>
      </w:r>
      <w:r w:rsidRPr="00BB3463">
        <w:rPr>
          <w:rFonts w:ascii="Times New Roman" w:hAnsi="Times New Roman"/>
          <w:sz w:val="22"/>
          <w:szCs w:val="22"/>
        </w:rPr>
        <w:t xml:space="preserve"> will take many months to find, read, digest, analyze and organize your sources. Typically, the first step is gaining a deep familiarity with the secondary literature on your topic.  Once you have this background, you will need to dig for your own primary sources.  This might involve traveling to an archive and/or reading over months or years of a newspaper or periodical online on or microfilm.  You should remember that even finding or getting your sources can take time, especially if you need to travel or order them through Interlibrary Loan. </w:t>
      </w:r>
    </w:p>
    <w:p w14:paraId="312B1C13" w14:textId="77777777" w:rsidR="00D14F07" w:rsidRDefault="00B60AF8"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5DE0DF0A" w14:textId="036BFBB7" w:rsidR="00D14F07" w:rsidRDefault="00B60AF8"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Writing the thesis is also a long process.  Thoughts are not usually as easy to put on paper as you wish, and your ideas will develop and change as you write.  You will definitely need to write multiple drafts of each chapter, so make sure to leave enough time to write, get feedback from your thesis advisor, rewrite, get more feedback and then rewrite again.  Some people like to do most of their research and then start writing, others prefer to research and write each chapter in turn.  How you proceed is really up to you and your advisor.  However you choose to do it, you should come up with a reasonable schedule from the outset with due dates for first and second drafts of each chapter.</w:t>
      </w:r>
    </w:p>
    <w:p w14:paraId="16D9702E" w14:textId="77777777" w:rsidR="00470DC7" w:rsidRPr="00BB3463" w:rsidRDefault="00470DC7"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sz w:val="22"/>
          <w:szCs w:val="22"/>
        </w:rPr>
      </w:pPr>
    </w:p>
    <w:p w14:paraId="6561461F" w14:textId="7E01C378" w:rsidR="00D14F07" w:rsidRDefault="00B60AF8"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The student will enroll in LTAM 6920 during the semester when they plan to graduate.</w:t>
      </w:r>
    </w:p>
    <w:p w14:paraId="5FCBF74A"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sz w:val="22"/>
          <w:szCs w:val="22"/>
        </w:rPr>
      </w:pPr>
      <w:r w:rsidRPr="00BB3463">
        <w:rPr>
          <w:rFonts w:ascii="Times New Roman" w:hAnsi="Times New Roman"/>
          <w:sz w:val="22"/>
          <w:szCs w:val="22"/>
        </w:rPr>
        <w:t xml:space="preserve"> </w:t>
      </w:r>
    </w:p>
    <w:p w14:paraId="2EDABE88" w14:textId="4886282A" w:rsidR="00D14F07" w:rsidRDefault="002C379F"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b/>
          <w:bCs/>
          <w:sz w:val="22"/>
          <w:szCs w:val="22"/>
        </w:rPr>
        <w:lastRenderedPageBreak/>
        <w:t>Step 3</w:t>
      </w:r>
      <w:r w:rsidR="00B60AF8" w:rsidRPr="00BB3463">
        <w:rPr>
          <w:rFonts w:ascii="Times New Roman" w:hAnsi="Times New Roman"/>
          <w:b/>
          <w:bCs/>
          <w:sz w:val="22"/>
          <w:szCs w:val="22"/>
        </w:rPr>
        <w:t xml:space="preserve">. Thesis Defense </w:t>
      </w:r>
    </w:p>
    <w:p w14:paraId="18CC296C" w14:textId="633601CD" w:rsidR="00D14F07" w:rsidRDefault="00B60AF8"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When your thesis is complete, you will “defend” it before your committee.  You are responsible for setting the defense date and time with your committee.  For a spring graduation, the defense will be before the end of April</w:t>
      </w:r>
      <w:r w:rsidR="0046208E">
        <w:rPr>
          <w:rFonts w:ascii="Times New Roman" w:hAnsi="Times New Roman"/>
          <w:sz w:val="22"/>
          <w:szCs w:val="22"/>
        </w:rPr>
        <w:t xml:space="preserve">, </w:t>
      </w:r>
      <w:r w:rsidR="00292A8A">
        <w:rPr>
          <w:rFonts w:ascii="Times New Roman" w:hAnsi="Times New Roman"/>
          <w:sz w:val="22"/>
          <w:szCs w:val="22"/>
        </w:rPr>
        <w:t xml:space="preserve">or the end of November </w:t>
      </w:r>
      <w:r w:rsidR="0046208E">
        <w:rPr>
          <w:rFonts w:ascii="Times New Roman" w:hAnsi="Times New Roman"/>
          <w:sz w:val="22"/>
          <w:szCs w:val="22"/>
        </w:rPr>
        <w:t>for a fall defense</w:t>
      </w:r>
      <w:r w:rsidRPr="00BB3463">
        <w:rPr>
          <w:rFonts w:ascii="Times New Roman" w:hAnsi="Times New Roman"/>
          <w:sz w:val="22"/>
          <w:szCs w:val="22"/>
        </w:rPr>
        <w:t xml:space="preserve">, so plan carefully to make sure you have enough time.  You should be sure to give your completed thesis to your committee members at least two weeks </w:t>
      </w:r>
      <w:r w:rsidRPr="00BB3463">
        <w:rPr>
          <w:rFonts w:ascii="Times New Roman" w:hAnsi="Times New Roman"/>
          <w:b/>
          <w:bCs/>
          <w:sz w:val="22"/>
          <w:szCs w:val="22"/>
        </w:rPr>
        <w:t>before</w:t>
      </w:r>
      <w:r w:rsidRPr="00BB3463">
        <w:rPr>
          <w:rFonts w:ascii="Times New Roman" w:hAnsi="Times New Roman"/>
          <w:sz w:val="22"/>
          <w:szCs w:val="22"/>
        </w:rPr>
        <w:t xml:space="preserve"> the defense date.  Your defense will take </w:t>
      </w:r>
      <w:r w:rsidR="000B388E" w:rsidRPr="00BB3463">
        <w:rPr>
          <w:rFonts w:ascii="Times New Roman" w:hAnsi="Times New Roman"/>
          <w:sz w:val="22"/>
          <w:szCs w:val="22"/>
        </w:rPr>
        <w:t>one</w:t>
      </w:r>
      <w:r w:rsidRPr="00BB3463">
        <w:rPr>
          <w:rFonts w:ascii="Times New Roman" w:hAnsi="Times New Roman"/>
          <w:sz w:val="22"/>
          <w:szCs w:val="22"/>
        </w:rPr>
        <w:t xml:space="preserve"> hour. During the defense, your committee will ask you questions about your thesis and its larger significance. Although you may be required to make minor revisions after the defense, you will know whether or not you passed (with a grade of A or B) immediately after it is over. If your committee does not approve your thesis, the Graduate School allows one more opportunity to defend it</w:t>
      </w:r>
      <w:r w:rsidR="002D02BC">
        <w:rPr>
          <w:rFonts w:ascii="Times New Roman" w:hAnsi="Times New Roman"/>
          <w:sz w:val="22"/>
          <w:szCs w:val="22"/>
        </w:rPr>
        <w:t xml:space="preserve"> {CS: How much time do students have to re-defend the thesis? O month? Semester?}</w:t>
      </w:r>
    </w:p>
    <w:p w14:paraId="6B5DC8AF"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sz w:val="22"/>
          <w:szCs w:val="22"/>
        </w:rPr>
      </w:pPr>
      <w:r w:rsidRPr="00BB3463">
        <w:rPr>
          <w:rFonts w:ascii="Times New Roman" w:hAnsi="Times New Roman"/>
          <w:sz w:val="22"/>
          <w:szCs w:val="22"/>
        </w:rPr>
        <w:t xml:space="preserve"> </w:t>
      </w:r>
    </w:p>
    <w:p w14:paraId="07E8C11D" w14:textId="6FD5EB67" w:rsidR="00D14F07" w:rsidRDefault="00B60AF8"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In order for you to obtain your degree, the Graduate School must receive formal notification that you completed the thesis.  They get this when you submit </w:t>
      </w:r>
      <w:r w:rsidR="000B388E" w:rsidRPr="00BB3463">
        <w:rPr>
          <w:rFonts w:ascii="Times New Roman" w:hAnsi="Times New Roman"/>
          <w:sz w:val="22"/>
          <w:szCs w:val="22"/>
        </w:rPr>
        <w:t>“</w:t>
      </w:r>
      <w:r w:rsidR="000B388E" w:rsidRPr="00BB3463">
        <w:rPr>
          <w:rFonts w:ascii="Times New Roman" w:hAnsi="Times New Roman"/>
          <w:b/>
          <w:bCs/>
          <w:sz w:val="22"/>
          <w:szCs w:val="22"/>
        </w:rPr>
        <w:t>T</w:t>
      </w:r>
      <w:r w:rsidRPr="00BB3463">
        <w:rPr>
          <w:rFonts w:ascii="Times New Roman" w:hAnsi="Times New Roman"/>
          <w:b/>
          <w:bCs/>
          <w:sz w:val="22"/>
          <w:szCs w:val="22"/>
        </w:rPr>
        <w:t>he Report of Thesis</w:t>
      </w:r>
      <w:r w:rsidR="000B388E" w:rsidRPr="00BB3463">
        <w:rPr>
          <w:rFonts w:ascii="Times New Roman" w:hAnsi="Times New Roman"/>
          <w:b/>
          <w:bCs/>
          <w:sz w:val="22"/>
          <w:szCs w:val="22"/>
        </w:rPr>
        <w:t>”</w:t>
      </w:r>
      <w:r w:rsidRPr="00BB3463">
        <w:rPr>
          <w:rFonts w:ascii="Times New Roman" w:hAnsi="Times New Roman"/>
          <w:b/>
          <w:bCs/>
          <w:sz w:val="22"/>
          <w:szCs w:val="22"/>
        </w:rPr>
        <w:t xml:space="preserve"> </w:t>
      </w:r>
      <w:r w:rsidRPr="003D6AEF">
        <w:rPr>
          <w:rFonts w:ascii="Times New Roman" w:hAnsi="Times New Roman"/>
          <w:bCs/>
          <w:sz w:val="22"/>
          <w:szCs w:val="22"/>
        </w:rPr>
        <w:t>form</w:t>
      </w:r>
      <w:r w:rsidRPr="00BB3463">
        <w:rPr>
          <w:rFonts w:ascii="Times New Roman" w:hAnsi="Times New Roman"/>
          <w:sz w:val="22"/>
          <w:szCs w:val="22"/>
        </w:rPr>
        <w:t xml:space="preserve">, signed by all </w:t>
      </w:r>
      <w:r w:rsidR="00292A8A">
        <w:rPr>
          <w:rFonts w:ascii="Times New Roman" w:hAnsi="Times New Roman"/>
          <w:sz w:val="22"/>
          <w:szCs w:val="22"/>
        </w:rPr>
        <w:t xml:space="preserve">the committee </w:t>
      </w:r>
      <w:r w:rsidRPr="00BB3463">
        <w:rPr>
          <w:rFonts w:ascii="Times New Roman" w:hAnsi="Times New Roman"/>
          <w:sz w:val="22"/>
          <w:szCs w:val="22"/>
        </w:rPr>
        <w:t>members</w:t>
      </w:r>
      <w:r w:rsidR="00292A8A">
        <w:rPr>
          <w:rFonts w:ascii="Times New Roman" w:hAnsi="Times New Roman"/>
          <w:sz w:val="22"/>
          <w:szCs w:val="22"/>
        </w:rPr>
        <w:t>.</w:t>
      </w:r>
    </w:p>
    <w:p w14:paraId="0745196E" w14:textId="77777777" w:rsidR="00D14F07" w:rsidRDefault="00D14F07"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00ED44AA" w14:textId="2B315266" w:rsidR="00D14F07" w:rsidRDefault="00292A8A"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Pr>
          <w:rFonts w:ascii="Times New Roman" w:hAnsi="Times New Roman"/>
          <w:sz w:val="22"/>
          <w:szCs w:val="22"/>
        </w:rPr>
        <w:t>Remind</w:t>
      </w:r>
      <w:r w:rsidR="00B60AF8" w:rsidRPr="00BB3463">
        <w:rPr>
          <w:rFonts w:ascii="Times New Roman" w:hAnsi="Times New Roman"/>
          <w:sz w:val="22"/>
          <w:szCs w:val="22"/>
        </w:rPr>
        <w:t xml:space="preserve"> your </w:t>
      </w:r>
      <w:r>
        <w:rPr>
          <w:rFonts w:ascii="Times New Roman" w:hAnsi="Times New Roman"/>
          <w:sz w:val="22"/>
          <w:szCs w:val="22"/>
        </w:rPr>
        <w:t>t</w:t>
      </w:r>
      <w:r w:rsidR="00B60AF8" w:rsidRPr="00BB3463">
        <w:rPr>
          <w:rFonts w:ascii="Times New Roman" w:hAnsi="Times New Roman"/>
          <w:sz w:val="22"/>
          <w:szCs w:val="22"/>
        </w:rPr>
        <w:t>hesis</w:t>
      </w:r>
      <w:r w:rsidR="00DC7B36">
        <w:rPr>
          <w:rFonts w:ascii="Times New Roman" w:hAnsi="Times New Roman"/>
          <w:sz w:val="22"/>
          <w:szCs w:val="22"/>
        </w:rPr>
        <w:t xml:space="preserve"> director</w:t>
      </w:r>
      <w:r>
        <w:rPr>
          <w:rFonts w:ascii="Times New Roman" w:hAnsi="Times New Roman"/>
          <w:sz w:val="22"/>
          <w:szCs w:val="22"/>
        </w:rPr>
        <w:t xml:space="preserve"> to</w:t>
      </w:r>
      <w:r w:rsidR="00B60AF8" w:rsidRPr="00BB3463">
        <w:rPr>
          <w:rFonts w:ascii="Times New Roman" w:hAnsi="Times New Roman"/>
          <w:sz w:val="22"/>
          <w:szCs w:val="22"/>
        </w:rPr>
        <w:t xml:space="preserve"> assign</w:t>
      </w:r>
      <w:r w:rsidR="00CA2C7F" w:rsidRPr="00BB3463">
        <w:rPr>
          <w:rFonts w:ascii="Times New Roman" w:hAnsi="Times New Roman"/>
          <w:sz w:val="22"/>
          <w:szCs w:val="22"/>
        </w:rPr>
        <w:t xml:space="preserve"> a </w:t>
      </w:r>
      <w:r w:rsidR="00B60AF8" w:rsidRPr="00BB3463">
        <w:rPr>
          <w:rFonts w:ascii="Times New Roman" w:hAnsi="Times New Roman"/>
          <w:sz w:val="22"/>
          <w:szCs w:val="22"/>
        </w:rPr>
        <w:t>grade for</w:t>
      </w:r>
      <w:r w:rsidR="00DF76B2">
        <w:rPr>
          <w:rFonts w:ascii="Times New Roman" w:hAnsi="Times New Roman"/>
          <w:sz w:val="22"/>
          <w:szCs w:val="22"/>
        </w:rPr>
        <w:t xml:space="preserve"> </w:t>
      </w:r>
      <w:r w:rsidR="00CA2C7F" w:rsidRPr="00BB3463">
        <w:rPr>
          <w:rFonts w:ascii="Times New Roman" w:hAnsi="Times New Roman"/>
          <w:sz w:val="22"/>
          <w:szCs w:val="22"/>
        </w:rPr>
        <w:t>LTAM 6920</w:t>
      </w:r>
      <w:r w:rsidR="00634320">
        <w:rPr>
          <w:rFonts w:ascii="Times New Roman" w:hAnsi="Times New Roman"/>
          <w:sz w:val="22"/>
          <w:szCs w:val="22"/>
        </w:rPr>
        <w:t>.</w:t>
      </w:r>
      <w:r w:rsidR="00B60AF8" w:rsidRPr="00BB3463">
        <w:rPr>
          <w:rFonts w:ascii="Times New Roman" w:hAnsi="Times New Roman"/>
          <w:sz w:val="22"/>
          <w:szCs w:val="22"/>
        </w:rPr>
        <w:t xml:space="preserve"> </w:t>
      </w:r>
    </w:p>
    <w:p w14:paraId="296FEDF9" w14:textId="27BA9C6B" w:rsidR="00D14F07" w:rsidRDefault="00D14F07"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609367C" w14:textId="3D0F7DD8" w:rsidR="00D14F07" w:rsidRPr="003D6AEF" w:rsidRDefault="002C379F"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Pr>
          <w:rFonts w:ascii="Times New Roman" w:hAnsi="Times New Roman"/>
          <w:b/>
          <w:bCs/>
          <w:sz w:val="22"/>
          <w:szCs w:val="22"/>
        </w:rPr>
        <w:t>Step 4</w:t>
      </w:r>
      <w:r w:rsidR="00B60AF8" w:rsidRPr="00BB3463">
        <w:rPr>
          <w:rFonts w:ascii="Times New Roman" w:hAnsi="Times New Roman"/>
          <w:b/>
          <w:bCs/>
          <w:sz w:val="22"/>
          <w:szCs w:val="22"/>
        </w:rPr>
        <w:t xml:space="preserve">. </w:t>
      </w:r>
      <w:r w:rsidR="00924DC5" w:rsidRPr="003D6AEF">
        <w:rPr>
          <w:rFonts w:ascii="Times New Roman" w:hAnsi="Times New Roman"/>
          <w:b/>
          <w:bCs/>
          <w:sz w:val="22"/>
          <w:szCs w:val="22"/>
        </w:rPr>
        <w:t xml:space="preserve">Submitting </w:t>
      </w:r>
      <w:r>
        <w:rPr>
          <w:rFonts w:ascii="Times New Roman" w:hAnsi="Times New Roman"/>
          <w:b/>
          <w:bCs/>
          <w:sz w:val="22"/>
          <w:szCs w:val="22"/>
        </w:rPr>
        <w:t>the</w:t>
      </w:r>
      <w:r w:rsidR="00924DC5" w:rsidRPr="003D6AEF">
        <w:rPr>
          <w:rFonts w:ascii="Times New Roman" w:hAnsi="Times New Roman"/>
          <w:b/>
          <w:bCs/>
          <w:sz w:val="22"/>
          <w:szCs w:val="22"/>
        </w:rPr>
        <w:t xml:space="preserve"> Thesis</w:t>
      </w:r>
    </w:p>
    <w:p w14:paraId="6A7C0DE5" w14:textId="360D227A" w:rsidR="00D14F07" w:rsidRDefault="004322D4"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The Graduate School requires theses to be in a specific format and </w:t>
      </w:r>
      <w:r w:rsidR="00AF0905" w:rsidRPr="00BB3463">
        <w:rPr>
          <w:rFonts w:ascii="Times New Roman" w:hAnsi="Times New Roman"/>
          <w:sz w:val="22"/>
          <w:szCs w:val="22"/>
        </w:rPr>
        <w:t>it requires</w:t>
      </w:r>
      <w:r w:rsidRPr="00BB3463">
        <w:rPr>
          <w:rFonts w:ascii="Times New Roman" w:hAnsi="Times New Roman"/>
          <w:sz w:val="22"/>
          <w:szCs w:val="22"/>
        </w:rPr>
        <w:t xml:space="preserve"> a number of procedure</w:t>
      </w:r>
      <w:r w:rsidR="00AF0905" w:rsidRPr="00BB3463">
        <w:rPr>
          <w:rFonts w:ascii="Times New Roman" w:hAnsi="Times New Roman"/>
          <w:sz w:val="22"/>
          <w:szCs w:val="22"/>
        </w:rPr>
        <w:t>s</w:t>
      </w:r>
      <w:r w:rsidR="00653D13">
        <w:rPr>
          <w:rFonts w:ascii="Times New Roman" w:hAnsi="Times New Roman"/>
          <w:sz w:val="22"/>
          <w:szCs w:val="22"/>
        </w:rPr>
        <w:t>:</w:t>
      </w:r>
      <w:r w:rsidR="00AF0905" w:rsidRPr="00BB3463">
        <w:rPr>
          <w:rFonts w:ascii="Times New Roman" w:hAnsi="Times New Roman"/>
          <w:sz w:val="22"/>
          <w:szCs w:val="22"/>
        </w:rPr>
        <w:t xml:space="preserve"> </w:t>
      </w:r>
      <w:r w:rsidR="00B60AF8" w:rsidRPr="00BB3463">
        <w:rPr>
          <w:rFonts w:ascii="Times New Roman" w:hAnsi="Times New Roman"/>
          <w:sz w:val="22"/>
          <w:szCs w:val="22"/>
        </w:rPr>
        <w:t>http://gradlife.uncc.edu/resources/dissertation-thesis-formatting</w:t>
      </w:r>
      <w:r w:rsidRPr="00BB3463">
        <w:rPr>
          <w:rFonts w:ascii="Times New Roman" w:hAnsi="Times New Roman"/>
          <w:sz w:val="22"/>
          <w:szCs w:val="22"/>
        </w:rPr>
        <w:t xml:space="preserve">. One of </w:t>
      </w:r>
      <w:r w:rsidR="00670B29" w:rsidRPr="00BB3463">
        <w:rPr>
          <w:rFonts w:ascii="Times New Roman" w:hAnsi="Times New Roman"/>
          <w:sz w:val="22"/>
          <w:szCs w:val="22"/>
        </w:rPr>
        <w:t>the</w:t>
      </w:r>
      <w:r w:rsidR="00B60AF8" w:rsidRPr="00BB3463">
        <w:rPr>
          <w:rFonts w:ascii="Times New Roman" w:hAnsi="Times New Roman"/>
          <w:sz w:val="22"/>
          <w:szCs w:val="22"/>
        </w:rPr>
        <w:t xml:space="preserve"> requirements is that each student set up a formal preliminary review of their thesis by the Graduate School to address formatting issues. This review should occur as early as possible prior to the thesis defense. </w:t>
      </w:r>
    </w:p>
    <w:p w14:paraId="342E006E" w14:textId="77777777" w:rsidR="00D14F07" w:rsidRDefault="00D14F07"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63D34790" w14:textId="63A31F73" w:rsidR="00D14F07" w:rsidRDefault="00670B29"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A</w:t>
      </w:r>
      <w:r w:rsidR="00B60AF8" w:rsidRPr="00BB3463">
        <w:rPr>
          <w:rFonts w:ascii="Times New Roman" w:hAnsi="Times New Roman"/>
          <w:sz w:val="22"/>
          <w:szCs w:val="22"/>
        </w:rPr>
        <w:t xml:space="preserve">dditional forms for the thesis are needed to graduate.  See </w:t>
      </w:r>
      <w:r w:rsidRPr="00BB3463">
        <w:rPr>
          <w:rFonts w:ascii="Times New Roman" w:hAnsi="Times New Roman"/>
          <w:sz w:val="22"/>
          <w:szCs w:val="22"/>
        </w:rPr>
        <w:t>Appendix</w:t>
      </w:r>
      <w:r w:rsidR="00B60AF8" w:rsidRPr="00BB3463">
        <w:rPr>
          <w:rFonts w:ascii="Times New Roman" w:hAnsi="Times New Roman"/>
          <w:sz w:val="22"/>
          <w:szCs w:val="22"/>
        </w:rPr>
        <w:t xml:space="preserve"> “Forms for Graduation</w:t>
      </w:r>
      <w:r w:rsidRPr="00BB3463">
        <w:rPr>
          <w:rFonts w:ascii="Times New Roman" w:hAnsi="Times New Roman"/>
          <w:sz w:val="22"/>
          <w:szCs w:val="22"/>
        </w:rPr>
        <w:t>.</w:t>
      </w:r>
      <w:r w:rsidR="00B60AF8" w:rsidRPr="00BB3463">
        <w:rPr>
          <w:rFonts w:ascii="Times New Roman" w:hAnsi="Times New Roman"/>
          <w:sz w:val="22"/>
          <w:szCs w:val="22"/>
        </w:rPr>
        <w:t>”</w:t>
      </w:r>
    </w:p>
    <w:p w14:paraId="69CBAC9A" w14:textId="373A6AA8" w:rsidR="00D14F07" w:rsidRDefault="00B60AF8"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7368FBE0" w14:textId="77777777" w:rsidR="00DC7B36" w:rsidRDefault="00DC7B36"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45A98A14" w14:textId="2E247A27" w:rsidR="00A66AB1" w:rsidRPr="003D6AEF" w:rsidRDefault="00924DC5" w:rsidP="003A7F75">
      <w:pPr>
        <w:rPr>
          <w:rFonts w:ascii="Times New Roman" w:hAnsi="Times New Roman"/>
          <w:caps/>
          <w:sz w:val="22"/>
          <w:szCs w:val="22"/>
        </w:rPr>
      </w:pPr>
      <w:r w:rsidRPr="003D6AEF">
        <w:rPr>
          <w:rFonts w:ascii="Times New Roman" w:hAnsi="Times New Roman"/>
          <w:b/>
          <w:caps/>
          <w:sz w:val="22"/>
          <w:szCs w:val="22"/>
        </w:rPr>
        <w:t xml:space="preserve">4.3. </w:t>
      </w:r>
      <w:r w:rsidR="007956D2">
        <w:rPr>
          <w:rFonts w:ascii="Times New Roman" w:hAnsi="Times New Roman"/>
          <w:b/>
          <w:sz w:val="22"/>
          <w:szCs w:val="22"/>
        </w:rPr>
        <w:t>Course of Study</w:t>
      </w:r>
    </w:p>
    <w:p w14:paraId="1422FDF4" w14:textId="64F11E4B" w:rsidR="003A7F75" w:rsidRPr="00BB3463" w:rsidRDefault="00B60AF8" w:rsidP="003A7F75">
      <w:pPr>
        <w:rPr>
          <w:rFonts w:ascii="Times New Roman" w:hAnsi="Times New Roman"/>
          <w:sz w:val="22"/>
          <w:szCs w:val="22"/>
        </w:rPr>
      </w:pPr>
      <w:r w:rsidRPr="00BB3463">
        <w:rPr>
          <w:rFonts w:ascii="Times New Roman" w:hAnsi="Times New Roman"/>
          <w:b/>
          <w:sz w:val="22"/>
          <w:szCs w:val="22"/>
        </w:rPr>
        <w:t>4.3.1. Full Time Students</w:t>
      </w:r>
    </w:p>
    <w:p w14:paraId="1D754792" w14:textId="04546726" w:rsidR="003A7F75" w:rsidRPr="00BB3463" w:rsidRDefault="00B60AF8" w:rsidP="003A7F75">
      <w:pPr>
        <w:rPr>
          <w:rFonts w:ascii="Times New Roman" w:hAnsi="Times New Roman"/>
          <w:sz w:val="22"/>
          <w:szCs w:val="22"/>
        </w:rPr>
      </w:pPr>
      <w:r w:rsidRPr="00BB3463">
        <w:rPr>
          <w:rFonts w:ascii="Times New Roman" w:hAnsi="Times New Roman"/>
          <w:sz w:val="22"/>
          <w:szCs w:val="22"/>
        </w:rPr>
        <w:t xml:space="preserve">Students may begin their studies either in the fall or in the spring; summer enrollment is possible </w:t>
      </w:r>
      <w:r w:rsidR="004C6435">
        <w:rPr>
          <w:rFonts w:ascii="Times New Roman" w:hAnsi="Times New Roman"/>
          <w:sz w:val="22"/>
          <w:szCs w:val="22"/>
        </w:rPr>
        <w:t>as well but course choices are limited</w:t>
      </w:r>
      <w:r w:rsidRPr="00BB3463">
        <w:rPr>
          <w:rFonts w:ascii="Times New Roman" w:hAnsi="Times New Roman"/>
          <w:sz w:val="22"/>
          <w:szCs w:val="22"/>
        </w:rPr>
        <w:t>. Required courses are in italics. The 2-year model below assumes that students will take 18 hours their first year and 12 hours during their second year; adjustments will be made for individual circumstances.  Summer graduate work can accelerate progress or allow students to catch up for credits that they may have missed.</w:t>
      </w:r>
    </w:p>
    <w:p w14:paraId="37475BEB" w14:textId="11241E82" w:rsidR="003A7F75" w:rsidRDefault="00B60AF8" w:rsidP="003A7F75">
      <w:pPr>
        <w:rPr>
          <w:rFonts w:ascii="Times New Roman" w:hAnsi="Times New Roman"/>
          <w:sz w:val="22"/>
          <w:szCs w:val="22"/>
        </w:rPr>
      </w:pPr>
      <w:r w:rsidRPr="00BB3463">
        <w:rPr>
          <w:rFonts w:ascii="Times New Roman" w:hAnsi="Times New Roman"/>
          <w:sz w:val="22"/>
          <w:szCs w:val="22"/>
        </w:rPr>
        <w:t>Those who anticipate graduating during their third year in the program can delay some of the coursework listed for their first three semesters.  Students can also opt to “even out” their course work in Year Two by taking six hours during their last semester; however, this is not recommended due to the labor-intensive nature of the capstone (thesis or exam).</w:t>
      </w:r>
    </w:p>
    <w:p w14:paraId="03746301" w14:textId="1168C91F" w:rsidR="004C6435" w:rsidRPr="00BB3463" w:rsidRDefault="004C6435" w:rsidP="003A7F75">
      <w:pPr>
        <w:rPr>
          <w:rFonts w:ascii="Times New Roman" w:hAnsi="Times New Roman"/>
          <w:sz w:val="22"/>
          <w:szCs w:val="22"/>
        </w:rPr>
      </w:pPr>
      <w:r>
        <w:rPr>
          <w:rFonts w:ascii="Times New Roman" w:hAnsi="Times New Roman"/>
          <w:sz w:val="22"/>
          <w:szCs w:val="22"/>
        </w:rPr>
        <w:t>The following is a sample Course of Study for illustration purposes only—individual curricula may be different based on personal circumstance, enrollment in Summer School, etc.</w:t>
      </w:r>
    </w:p>
    <w:p w14:paraId="479E22D5" w14:textId="77777777" w:rsidR="003A7F75" w:rsidRPr="00BB3463" w:rsidRDefault="00B60AF8" w:rsidP="003A7F75">
      <w:pPr>
        <w:rPr>
          <w:rFonts w:ascii="Times New Roman" w:hAnsi="Times New Roman"/>
          <w:sz w:val="22"/>
          <w:szCs w:val="22"/>
        </w:rPr>
      </w:pPr>
      <w:r w:rsidRPr="00BB3463">
        <w:rPr>
          <w:rFonts w:ascii="Times New Roman" w:hAnsi="Times New Roman"/>
          <w:sz w:val="22"/>
          <w:szCs w:val="22"/>
        </w:rPr>
        <w:t>First Semester</w:t>
      </w:r>
      <w:r w:rsidR="003A7F75" w:rsidRPr="00BB3463">
        <w:rPr>
          <w:rFonts w:ascii="Times New Roman" w:hAnsi="Times New Roman"/>
          <w:sz w:val="22"/>
          <w:szCs w:val="22"/>
        </w:rPr>
        <w:t>:</w:t>
      </w:r>
    </w:p>
    <w:p w14:paraId="18AB24C4" w14:textId="77777777" w:rsidR="003A7F75" w:rsidRPr="00BB3463" w:rsidRDefault="00B60AF8" w:rsidP="003A7F75">
      <w:pPr>
        <w:numPr>
          <w:ilvl w:val="0"/>
          <w:numId w:val="3"/>
        </w:numPr>
        <w:spacing w:after="0"/>
        <w:rPr>
          <w:rFonts w:ascii="Times New Roman" w:hAnsi="Times New Roman"/>
          <w:i/>
          <w:sz w:val="22"/>
          <w:szCs w:val="22"/>
        </w:rPr>
      </w:pPr>
      <w:r w:rsidRPr="00BB3463">
        <w:rPr>
          <w:rFonts w:ascii="Times New Roman" w:hAnsi="Times New Roman"/>
          <w:i/>
          <w:sz w:val="22"/>
          <w:szCs w:val="22"/>
        </w:rPr>
        <w:t>LTAM 5600</w:t>
      </w:r>
    </w:p>
    <w:p w14:paraId="78AE2F71" w14:textId="77777777" w:rsidR="003A7F75" w:rsidRPr="00BB3463" w:rsidRDefault="00B60AF8" w:rsidP="003A7F75">
      <w:pPr>
        <w:numPr>
          <w:ilvl w:val="0"/>
          <w:numId w:val="3"/>
        </w:numPr>
        <w:spacing w:after="0"/>
        <w:rPr>
          <w:rFonts w:ascii="Times New Roman" w:hAnsi="Times New Roman"/>
          <w:sz w:val="22"/>
          <w:szCs w:val="22"/>
        </w:rPr>
      </w:pPr>
      <w:r w:rsidRPr="00BB3463">
        <w:rPr>
          <w:rFonts w:ascii="Times New Roman" w:hAnsi="Times New Roman"/>
          <w:sz w:val="22"/>
          <w:szCs w:val="22"/>
        </w:rPr>
        <w:t>History, Humanities, or Social Science Elective (usually LTAM 6251 or 6252)</w:t>
      </w:r>
    </w:p>
    <w:p w14:paraId="511FC6C6" w14:textId="31B30CFC" w:rsidR="00D14F07" w:rsidRDefault="00B60AF8" w:rsidP="003D6AEF">
      <w:pPr>
        <w:numPr>
          <w:ilvl w:val="0"/>
          <w:numId w:val="3"/>
        </w:numPr>
        <w:spacing w:after="0"/>
        <w:rPr>
          <w:rFonts w:ascii="Times New Roman" w:hAnsi="Times New Roman"/>
          <w:sz w:val="22"/>
          <w:szCs w:val="22"/>
        </w:rPr>
      </w:pPr>
      <w:r w:rsidRPr="00BB3463">
        <w:rPr>
          <w:rFonts w:ascii="Times New Roman" w:hAnsi="Times New Roman"/>
          <w:sz w:val="22"/>
          <w:szCs w:val="22"/>
        </w:rPr>
        <w:t xml:space="preserve">History, Humanities, or Social Science Elective or </w:t>
      </w:r>
      <w:r w:rsidRPr="00BB3463">
        <w:rPr>
          <w:rFonts w:ascii="Times New Roman" w:hAnsi="Times New Roman"/>
          <w:i/>
          <w:sz w:val="22"/>
          <w:szCs w:val="22"/>
        </w:rPr>
        <w:t>LTAM 6300</w:t>
      </w:r>
    </w:p>
    <w:p w14:paraId="2A9ABCD1" w14:textId="77777777" w:rsidR="00D14F07" w:rsidRDefault="00D14F07" w:rsidP="003D6AEF">
      <w:pPr>
        <w:spacing w:after="0"/>
        <w:rPr>
          <w:rFonts w:ascii="Times New Roman" w:hAnsi="Times New Roman"/>
          <w:sz w:val="22"/>
          <w:szCs w:val="22"/>
        </w:rPr>
      </w:pPr>
    </w:p>
    <w:p w14:paraId="0D4A705A" w14:textId="77777777" w:rsidR="003A7F75" w:rsidRPr="00BB3463" w:rsidRDefault="00B60AF8" w:rsidP="003A7F75">
      <w:pPr>
        <w:rPr>
          <w:rFonts w:ascii="Times New Roman" w:hAnsi="Times New Roman"/>
          <w:sz w:val="22"/>
          <w:szCs w:val="22"/>
        </w:rPr>
      </w:pPr>
      <w:r w:rsidRPr="00BB3463">
        <w:rPr>
          <w:rFonts w:ascii="Times New Roman" w:hAnsi="Times New Roman"/>
          <w:sz w:val="22"/>
          <w:szCs w:val="22"/>
        </w:rPr>
        <w:t>Second Semester:</w:t>
      </w:r>
    </w:p>
    <w:p w14:paraId="7BC4D8AD" w14:textId="582B8E4F" w:rsidR="003A7F75" w:rsidRPr="00BB3463" w:rsidRDefault="00B60AF8" w:rsidP="003A7F75">
      <w:pPr>
        <w:numPr>
          <w:ilvl w:val="0"/>
          <w:numId w:val="4"/>
        </w:numPr>
        <w:spacing w:after="0"/>
        <w:rPr>
          <w:rFonts w:ascii="Times New Roman" w:hAnsi="Times New Roman"/>
          <w:sz w:val="22"/>
          <w:szCs w:val="22"/>
        </w:rPr>
      </w:pPr>
      <w:r w:rsidRPr="00BB3463">
        <w:rPr>
          <w:rFonts w:ascii="Times New Roman" w:hAnsi="Times New Roman"/>
          <w:i/>
          <w:sz w:val="22"/>
          <w:szCs w:val="22"/>
        </w:rPr>
        <w:lastRenderedPageBreak/>
        <w:t>LTAM</w:t>
      </w:r>
      <w:r w:rsidR="00C13CE4">
        <w:rPr>
          <w:rFonts w:ascii="Times New Roman" w:hAnsi="Times New Roman"/>
          <w:i/>
          <w:sz w:val="22"/>
          <w:szCs w:val="22"/>
        </w:rPr>
        <w:t xml:space="preserve"> 5600</w:t>
      </w:r>
      <w:r w:rsidRPr="00BB3463">
        <w:rPr>
          <w:rFonts w:ascii="Times New Roman" w:hAnsi="Times New Roman"/>
          <w:i/>
          <w:sz w:val="22"/>
          <w:szCs w:val="22"/>
        </w:rPr>
        <w:t xml:space="preserve"> </w:t>
      </w:r>
    </w:p>
    <w:p w14:paraId="49B95697" w14:textId="77777777" w:rsidR="003A7F75" w:rsidRPr="00BB3463" w:rsidRDefault="00B60AF8" w:rsidP="003A7F75">
      <w:pPr>
        <w:numPr>
          <w:ilvl w:val="0"/>
          <w:numId w:val="4"/>
        </w:numPr>
        <w:spacing w:after="0"/>
        <w:rPr>
          <w:rFonts w:ascii="Times New Roman" w:hAnsi="Times New Roman"/>
          <w:sz w:val="22"/>
          <w:szCs w:val="22"/>
        </w:rPr>
      </w:pPr>
      <w:r w:rsidRPr="00BB3463">
        <w:rPr>
          <w:rFonts w:ascii="Times New Roman" w:hAnsi="Times New Roman"/>
          <w:sz w:val="22"/>
          <w:szCs w:val="22"/>
        </w:rPr>
        <w:t>History, Humanities, or Social Science Elective (usually LTAM 6251 or 6252)</w:t>
      </w:r>
    </w:p>
    <w:p w14:paraId="663BAE81" w14:textId="77777777" w:rsidR="003A7F75" w:rsidRPr="00BB3463" w:rsidRDefault="00B60AF8" w:rsidP="003A7F75">
      <w:pPr>
        <w:numPr>
          <w:ilvl w:val="0"/>
          <w:numId w:val="4"/>
        </w:numPr>
        <w:spacing w:after="0"/>
        <w:rPr>
          <w:rFonts w:ascii="Times New Roman" w:hAnsi="Times New Roman"/>
          <w:sz w:val="22"/>
          <w:szCs w:val="22"/>
        </w:rPr>
      </w:pPr>
      <w:r w:rsidRPr="00BB3463">
        <w:rPr>
          <w:rFonts w:ascii="Times New Roman" w:hAnsi="Times New Roman"/>
          <w:sz w:val="22"/>
          <w:szCs w:val="22"/>
        </w:rPr>
        <w:t xml:space="preserve">History, Humanities, or Social Science Elective or </w:t>
      </w:r>
      <w:r w:rsidRPr="00BB3463">
        <w:rPr>
          <w:rFonts w:ascii="Times New Roman" w:hAnsi="Times New Roman"/>
          <w:i/>
          <w:sz w:val="22"/>
          <w:szCs w:val="22"/>
        </w:rPr>
        <w:t>LTAM 6300</w:t>
      </w:r>
      <w:r w:rsidRPr="00BB3463">
        <w:rPr>
          <w:rFonts w:ascii="Times New Roman" w:hAnsi="Times New Roman"/>
          <w:sz w:val="22"/>
          <w:szCs w:val="22"/>
        </w:rPr>
        <w:t xml:space="preserve"> </w:t>
      </w:r>
    </w:p>
    <w:p w14:paraId="1AA267ED" w14:textId="77777777" w:rsidR="003A7F75" w:rsidRPr="00BB3463" w:rsidRDefault="003A7F75" w:rsidP="003A7F75">
      <w:pPr>
        <w:spacing w:after="0"/>
        <w:rPr>
          <w:rFonts w:ascii="Times New Roman" w:hAnsi="Times New Roman"/>
          <w:sz w:val="22"/>
          <w:szCs w:val="22"/>
        </w:rPr>
      </w:pPr>
    </w:p>
    <w:p w14:paraId="6379B980" w14:textId="19FF402C" w:rsidR="003A7F75" w:rsidRPr="00BB3463" w:rsidRDefault="00B60AF8" w:rsidP="003A7F75">
      <w:pPr>
        <w:spacing w:after="0"/>
        <w:rPr>
          <w:rFonts w:ascii="Times New Roman" w:hAnsi="Times New Roman"/>
          <w:sz w:val="22"/>
          <w:szCs w:val="22"/>
        </w:rPr>
      </w:pPr>
      <w:r w:rsidRPr="00BB3463">
        <w:rPr>
          <w:rFonts w:ascii="Times New Roman" w:hAnsi="Times New Roman"/>
          <w:sz w:val="22"/>
          <w:szCs w:val="22"/>
        </w:rPr>
        <w:t xml:space="preserve">After </w:t>
      </w:r>
      <w:r w:rsidR="00C13CE4">
        <w:rPr>
          <w:rFonts w:ascii="Times New Roman" w:hAnsi="Times New Roman"/>
          <w:sz w:val="22"/>
          <w:szCs w:val="22"/>
        </w:rPr>
        <w:t>15-</w:t>
      </w:r>
      <w:r w:rsidRPr="00BB3463">
        <w:rPr>
          <w:rFonts w:ascii="Times New Roman" w:hAnsi="Times New Roman"/>
          <w:sz w:val="22"/>
          <w:szCs w:val="22"/>
        </w:rPr>
        <w:t xml:space="preserve">18 hours in the program, the student declares for the thesis track or the exam track.  </w:t>
      </w:r>
    </w:p>
    <w:p w14:paraId="4FCE4B80" w14:textId="77777777" w:rsidR="003A7F75" w:rsidRPr="00BB3463" w:rsidRDefault="003A7F75" w:rsidP="003A7F75">
      <w:pPr>
        <w:spacing w:after="0"/>
        <w:rPr>
          <w:rFonts w:ascii="Times New Roman" w:hAnsi="Times New Roman"/>
          <w:sz w:val="22"/>
          <w:szCs w:val="22"/>
        </w:rPr>
      </w:pPr>
    </w:p>
    <w:p w14:paraId="38334BD6" w14:textId="704D98CB" w:rsidR="003A7F75" w:rsidRPr="00BB3463" w:rsidRDefault="00653D13" w:rsidP="003A7F75">
      <w:pPr>
        <w:spacing w:after="0"/>
        <w:rPr>
          <w:rFonts w:ascii="Times New Roman" w:hAnsi="Times New Roman"/>
          <w:sz w:val="22"/>
          <w:szCs w:val="22"/>
        </w:rPr>
      </w:pPr>
      <w:r>
        <w:rPr>
          <w:rFonts w:ascii="Times New Roman" w:hAnsi="Times New Roman"/>
          <w:sz w:val="22"/>
          <w:szCs w:val="22"/>
        </w:rPr>
        <w:t>I</w:t>
      </w:r>
      <w:r w:rsidR="003A7F75" w:rsidRPr="00BB3463">
        <w:rPr>
          <w:rFonts w:ascii="Times New Roman" w:hAnsi="Times New Roman"/>
          <w:sz w:val="22"/>
          <w:szCs w:val="22"/>
        </w:rPr>
        <w:t>nternship (LTAM 6400), Independent Reading (LTAM 6800), or Independent Research (LTAM 6801) may be taken in lieu of one of the electives</w:t>
      </w:r>
      <w:r w:rsidR="004C6435">
        <w:rPr>
          <w:rFonts w:ascii="Times New Roman" w:hAnsi="Times New Roman"/>
          <w:sz w:val="22"/>
          <w:szCs w:val="22"/>
        </w:rPr>
        <w:t>, but no earlier than after the completion of nine hours in the program</w:t>
      </w:r>
      <w:r w:rsidR="003A7F75" w:rsidRPr="00BB3463">
        <w:rPr>
          <w:rFonts w:ascii="Times New Roman" w:hAnsi="Times New Roman"/>
          <w:sz w:val="22"/>
          <w:szCs w:val="22"/>
        </w:rPr>
        <w:t>.</w:t>
      </w:r>
      <w:r w:rsidR="0035575F" w:rsidRPr="00BB3463">
        <w:rPr>
          <w:rFonts w:ascii="Times New Roman" w:hAnsi="Times New Roman"/>
          <w:sz w:val="22"/>
          <w:szCs w:val="22"/>
        </w:rPr>
        <w:t xml:space="preserve">  </w:t>
      </w:r>
      <w:r w:rsidR="004C6435">
        <w:rPr>
          <w:rFonts w:ascii="Times New Roman" w:hAnsi="Times New Roman"/>
          <w:sz w:val="22"/>
          <w:szCs w:val="22"/>
        </w:rPr>
        <w:t>No more than six hours of these courses may be taken in total</w:t>
      </w:r>
      <w:r w:rsidR="00C13CE4">
        <w:rPr>
          <w:rFonts w:ascii="Times New Roman" w:hAnsi="Times New Roman"/>
          <w:sz w:val="22"/>
          <w:szCs w:val="22"/>
        </w:rPr>
        <w:t>.</w:t>
      </w:r>
    </w:p>
    <w:p w14:paraId="22F11E85" w14:textId="77777777" w:rsidR="003A7F75" w:rsidRPr="00BB3463" w:rsidRDefault="003A7F75" w:rsidP="003A7F75">
      <w:pPr>
        <w:spacing w:after="0"/>
        <w:rPr>
          <w:rFonts w:ascii="Times New Roman" w:hAnsi="Times New Roman"/>
          <w:sz w:val="22"/>
          <w:szCs w:val="22"/>
        </w:rPr>
      </w:pPr>
    </w:p>
    <w:p w14:paraId="172C9CA0" w14:textId="77777777" w:rsidR="003A7F75" w:rsidRPr="00BB3463" w:rsidRDefault="00B60AF8" w:rsidP="003A7F75">
      <w:pPr>
        <w:rPr>
          <w:rFonts w:ascii="Times New Roman" w:hAnsi="Times New Roman"/>
          <w:sz w:val="22"/>
          <w:szCs w:val="22"/>
        </w:rPr>
      </w:pPr>
      <w:r w:rsidRPr="00BB3463">
        <w:rPr>
          <w:rFonts w:ascii="Times New Roman" w:hAnsi="Times New Roman"/>
          <w:sz w:val="22"/>
          <w:szCs w:val="22"/>
        </w:rPr>
        <w:t>Third Semester</w:t>
      </w:r>
      <w:r w:rsidR="003A7F75" w:rsidRPr="00BB3463">
        <w:rPr>
          <w:rFonts w:ascii="Times New Roman" w:hAnsi="Times New Roman"/>
          <w:sz w:val="22"/>
          <w:szCs w:val="22"/>
        </w:rPr>
        <w:t>:</w:t>
      </w:r>
    </w:p>
    <w:p w14:paraId="25816478" w14:textId="77777777" w:rsidR="003A7F75" w:rsidRPr="00BB3463" w:rsidRDefault="00B60AF8" w:rsidP="003A7F75">
      <w:pPr>
        <w:numPr>
          <w:ilvl w:val="0"/>
          <w:numId w:val="4"/>
        </w:numPr>
        <w:spacing w:after="0"/>
        <w:rPr>
          <w:rFonts w:ascii="Times New Roman" w:hAnsi="Times New Roman"/>
          <w:i/>
          <w:sz w:val="22"/>
          <w:szCs w:val="22"/>
        </w:rPr>
      </w:pPr>
      <w:r w:rsidRPr="00BB3463">
        <w:rPr>
          <w:rFonts w:ascii="Times New Roman" w:hAnsi="Times New Roman"/>
          <w:sz w:val="22"/>
          <w:szCs w:val="22"/>
        </w:rPr>
        <w:t xml:space="preserve">History, Humanities, or Social Science Elective or </w:t>
      </w:r>
      <w:r w:rsidRPr="00BB3463">
        <w:rPr>
          <w:rFonts w:ascii="Times New Roman" w:hAnsi="Times New Roman"/>
          <w:i/>
          <w:sz w:val="22"/>
          <w:szCs w:val="22"/>
        </w:rPr>
        <w:t>LTAM 6300 (if not taken previously)</w:t>
      </w:r>
    </w:p>
    <w:p w14:paraId="6FF807DD" w14:textId="77777777" w:rsidR="003A7F75" w:rsidRPr="00BB3463" w:rsidRDefault="00B60AF8" w:rsidP="003A7F75">
      <w:pPr>
        <w:numPr>
          <w:ilvl w:val="0"/>
          <w:numId w:val="4"/>
        </w:numPr>
        <w:spacing w:after="0"/>
        <w:rPr>
          <w:rFonts w:ascii="Times New Roman" w:hAnsi="Times New Roman"/>
          <w:i/>
          <w:sz w:val="22"/>
          <w:szCs w:val="22"/>
        </w:rPr>
      </w:pPr>
      <w:r w:rsidRPr="00BB3463">
        <w:rPr>
          <w:rFonts w:ascii="Times New Roman" w:hAnsi="Times New Roman"/>
          <w:sz w:val="22"/>
          <w:szCs w:val="22"/>
        </w:rPr>
        <w:t>History, Humanities, or Social Science Elective</w:t>
      </w:r>
    </w:p>
    <w:p w14:paraId="195292F0" w14:textId="77777777" w:rsidR="003A7F75" w:rsidRPr="00BB3463" w:rsidRDefault="00B60AF8" w:rsidP="003A7F75">
      <w:pPr>
        <w:numPr>
          <w:ilvl w:val="0"/>
          <w:numId w:val="4"/>
        </w:numPr>
        <w:spacing w:after="0"/>
        <w:rPr>
          <w:rFonts w:ascii="Times New Roman" w:hAnsi="Times New Roman"/>
          <w:i/>
          <w:sz w:val="22"/>
          <w:szCs w:val="22"/>
        </w:rPr>
      </w:pPr>
      <w:r w:rsidRPr="00BB3463">
        <w:rPr>
          <w:rFonts w:ascii="Times New Roman" w:hAnsi="Times New Roman"/>
          <w:i/>
          <w:sz w:val="22"/>
          <w:szCs w:val="22"/>
        </w:rPr>
        <w:t>LTAM 6910 (if thesis track)</w:t>
      </w:r>
      <w:r w:rsidRPr="00BB3463">
        <w:rPr>
          <w:rFonts w:ascii="Times New Roman" w:hAnsi="Times New Roman"/>
          <w:sz w:val="22"/>
          <w:szCs w:val="22"/>
        </w:rPr>
        <w:t xml:space="preserve"> OR general elective (if exam track)</w:t>
      </w:r>
    </w:p>
    <w:p w14:paraId="0FDBB92A" w14:textId="77777777" w:rsidR="003A7F75" w:rsidRPr="00BB3463" w:rsidRDefault="003A7F75" w:rsidP="003A7F75">
      <w:pPr>
        <w:spacing w:after="0"/>
        <w:rPr>
          <w:rFonts w:ascii="Times New Roman" w:hAnsi="Times New Roman"/>
          <w:i/>
          <w:sz w:val="22"/>
          <w:szCs w:val="22"/>
        </w:rPr>
      </w:pPr>
    </w:p>
    <w:p w14:paraId="7B5B27AB" w14:textId="044DB355" w:rsidR="003A7F75" w:rsidRPr="00BB3463" w:rsidRDefault="003A7F75" w:rsidP="003A7F75">
      <w:pPr>
        <w:spacing w:after="0"/>
        <w:rPr>
          <w:rFonts w:ascii="Times New Roman" w:hAnsi="Times New Roman"/>
          <w:sz w:val="22"/>
          <w:szCs w:val="22"/>
        </w:rPr>
      </w:pPr>
      <w:r w:rsidRPr="00BB3463">
        <w:rPr>
          <w:rFonts w:ascii="Times New Roman" w:hAnsi="Times New Roman"/>
          <w:sz w:val="22"/>
          <w:szCs w:val="22"/>
        </w:rPr>
        <w:t>.</w:t>
      </w:r>
      <w:r w:rsidR="004C6435" w:rsidRPr="004C6435">
        <w:rPr>
          <w:rFonts w:ascii="Times New Roman" w:hAnsi="Times New Roman"/>
          <w:sz w:val="22"/>
          <w:szCs w:val="22"/>
        </w:rPr>
        <w:t xml:space="preserve"> </w:t>
      </w:r>
      <w:r w:rsidR="004C6435">
        <w:rPr>
          <w:rFonts w:ascii="Times New Roman" w:hAnsi="Times New Roman"/>
          <w:sz w:val="22"/>
          <w:szCs w:val="22"/>
        </w:rPr>
        <w:t>I</w:t>
      </w:r>
      <w:r w:rsidR="004C6435" w:rsidRPr="00BB3463">
        <w:rPr>
          <w:rFonts w:ascii="Times New Roman" w:hAnsi="Times New Roman"/>
          <w:sz w:val="22"/>
          <w:szCs w:val="22"/>
        </w:rPr>
        <w:t xml:space="preserve">nternship (LTAM 6400), Independent Reading (LTAM 6800), or Independent Research (LTAM 6801) may be taken in lieu of one of the electives.  </w:t>
      </w:r>
      <w:r w:rsidR="004C6435">
        <w:rPr>
          <w:rFonts w:ascii="Times New Roman" w:hAnsi="Times New Roman"/>
          <w:sz w:val="22"/>
          <w:szCs w:val="22"/>
        </w:rPr>
        <w:t>No more than six hours of these courses may be taken in total</w:t>
      </w:r>
    </w:p>
    <w:p w14:paraId="730DB9CA" w14:textId="77777777" w:rsidR="003A7F75" w:rsidRPr="00BB3463" w:rsidRDefault="003A7F75" w:rsidP="003A7F75">
      <w:pPr>
        <w:spacing w:after="0"/>
        <w:rPr>
          <w:rFonts w:ascii="Times New Roman" w:hAnsi="Times New Roman"/>
          <w:i/>
          <w:sz w:val="22"/>
          <w:szCs w:val="22"/>
        </w:rPr>
      </w:pPr>
    </w:p>
    <w:p w14:paraId="709D5F29" w14:textId="77777777" w:rsidR="003A7F75" w:rsidRPr="00BB3463" w:rsidRDefault="00B60AF8" w:rsidP="003A7F75">
      <w:pPr>
        <w:spacing w:after="0"/>
        <w:rPr>
          <w:rFonts w:ascii="Times New Roman" w:hAnsi="Times New Roman"/>
          <w:sz w:val="22"/>
          <w:szCs w:val="22"/>
        </w:rPr>
      </w:pPr>
      <w:r w:rsidRPr="00BB3463">
        <w:rPr>
          <w:rFonts w:ascii="Times New Roman" w:hAnsi="Times New Roman"/>
          <w:sz w:val="22"/>
          <w:szCs w:val="22"/>
        </w:rPr>
        <w:t>Fourth Semester:</w:t>
      </w:r>
    </w:p>
    <w:p w14:paraId="60588D92" w14:textId="77777777" w:rsidR="003A7F75" w:rsidRPr="00BB3463" w:rsidRDefault="003A7F75" w:rsidP="003A7F75">
      <w:pPr>
        <w:spacing w:after="0"/>
        <w:rPr>
          <w:rFonts w:ascii="Times New Roman" w:hAnsi="Times New Roman"/>
          <w:sz w:val="22"/>
          <w:szCs w:val="22"/>
        </w:rPr>
      </w:pPr>
    </w:p>
    <w:p w14:paraId="403C069C" w14:textId="77777777" w:rsidR="003A7F75" w:rsidRPr="00BB3463" w:rsidRDefault="00B60AF8" w:rsidP="003A7F75">
      <w:pPr>
        <w:numPr>
          <w:ilvl w:val="0"/>
          <w:numId w:val="4"/>
        </w:numPr>
        <w:spacing w:after="0"/>
        <w:rPr>
          <w:rFonts w:ascii="Times New Roman" w:hAnsi="Times New Roman"/>
          <w:i/>
          <w:sz w:val="22"/>
          <w:szCs w:val="22"/>
        </w:rPr>
      </w:pPr>
      <w:r w:rsidRPr="00BB3463">
        <w:rPr>
          <w:rFonts w:ascii="Times New Roman" w:hAnsi="Times New Roman"/>
          <w:i/>
          <w:sz w:val="22"/>
          <w:szCs w:val="22"/>
        </w:rPr>
        <w:t>LTAM 6920 (if thesis track) OR LTAM 6950</w:t>
      </w:r>
      <w:r w:rsidR="003A7F75" w:rsidRPr="00BB3463">
        <w:rPr>
          <w:rFonts w:ascii="Times New Roman" w:hAnsi="Times New Roman"/>
          <w:i/>
          <w:sz w:val="22"/>
          <w:szCs w:val="22"/>
        </w:rPr>
        <w:t xml:space="preserve"> (if exam track)</w:t>
      </w:r>
    </w:p>
    <w:p w14:paraId="12968E34" w14:textId="77777777" w:rsidR="003A7F75" w:rsidRPr="00BB3463" w:rsidRDefault="003A7F75" w:rsidP="003A7F75">
      <w:pPr>
        <w:spacing w:after="0"/>
        <w:rPr>
          <w:rFonts w:ascii="Times New Roman" w:hAnsi="Times New Roman"/>
          <w:sz w:val="22"/>
          <w:szCs w:val="22"/>
        </w:rPr>
      </w:pPr>
    </w:p>
    <w:p w14:paraId="34DA19B0" w14:textId="5CDA6AC2" w:rsidR="003A7F75" w:rsidRPr="00BB3463" w:rsidRDefault="00B60AF8" w:rsidP="003A7F75">
      <w:pPr>
        <w:rPr>
          <w:rFonts w:ascii="Times New Roman" w:hAnsi="Times New Roman"/>
          <w:sz w:val="22"/>
          <w:szCs w:val="22"/>
        </w:rPr>
      </w:pPr>
      <w:r w:rsidRPr="00BB3463">
        <w:rPr>
          <w:rFonts w:ascii="Times New Roman" w:hAnsi="Times New Roman"/>
          <w:b/>
          <w:sz w:val="22"/>
          <w:szCs w:val="22"/>
        </w:rPr>
        <w:t xml:space="preserve">4.3.2. Part Time Students.  </w:t>
      </w:r>
      <w:r w:rsidR="003A7F75" w:rsidRPr="00BB3463">
        <w:rPr>
          <w:rFonts w:ascii="Times New Roman" w:hAnsi="Times New Roman"/>
          <w:sz w:val="22"/>
          <w:szCs w:val="22"/>
        </w:rPr>
        <w:t>Part time students will work with the D</w:t>
      </w:r>
      <w:r w:rsidR="007E62B9">
        <w:rPr>
          <w:rFonts w:ascii="Times New Roman" w:hAnsi="Times New Roman"/>
          <w:sz w:val="22"/>
          <w:szCs w:val="22"/>
        </w:rPr>
        <w:t>GS</w:t>
      </w:r>
      <w:r w:rsidR="003A7F75" w:rsidRPr="00BB3463">
        <w:rPr>
          <w:rFonts w:ascii="Times New Roman" w:hAnsi="Times New Roman"/>
          <w:sz w:val="22"/>
          <w:szCs w:val="22"/>
        </w:rPr>
        <w:t xml:space="preserve"> to determine a course of s</w:t>
      </w:r>
      <w:r w:rsidRPr="00BB3463">
        <w:rPr>
          <w:rFonts w:ascii="Times New Roman" w:hAnsi="Times New Roman"/>
          <w:sz w:val="22"/>
          <w:szCs w:val="22"/>
        </w:rPr>
        <w:t>tudy that fits their needs.  One possible program is shown below.</w:t>
      </w:r>
    </w:p>
    <w:tbl>
      <w:tblPr>
        <w:tblStyle w:val="TableGrid"/>
        <w:tblW w:w="0" w:type="auto"/>
        <w:tblLook w:val="04A0" w:firstRow="1" w:lastRow="0" w:firstColumn="1" w:lastColumn="0" w:noHBand="0" w:noVBand="1"/>
      </w:tblPr>
      <w:tblGrid>
        <w:gridCol w:w="1188"/>
        <w:gridCol w:w="6030"/>
      </w:tblGrid>
      <w:tr w:rsidR="00CF1A25" w14:paraId="56B0A728" w14:textId="77777777" w:rsidTr="003D6AEF">
        <w:trPr>
          <w:trHeight w:val="287"/>
        </w:trPr>
        <w:tc>
          <w:tcPr>
            <w:tcW w:w="1188" w:type="dxa"/>
          </w:tcPr>
          <w:p w14:paraId="3D12A9D1" w14:textId="64259C17" w:rsidR="00CF1A25" w:rsidRPr="003D6AEF" w:rsidRDefault="00CF1A25" w:rsidP="00CF1A25">
            <w:pPr>
              <w:autoSpaceDE w:val="0"/>
              <w:autoSpaceDN w:val="0"/>
              <w:adjustRightInd w:val="0"/>
              <w:spacing w:after="0"/>
              <w:rPr>
                <w:rFonts w:ascii="Times New Roman" w:hAnsi="Times New Roman"/>
                <w:b/>
                <w:sz w:val="22"/>
                <w:szCs w:val="22"/>
              </w:rPr>
            </w:pPr>
            <w:r w:rsidRPr="003D6AEF">
              <w:rPr>
                <w:rFonts w:ascii="Times New Roman" w:hAnsi="Times New Roman"/>
                <w:b/>
                <w:sz w:val="22"/>
                <w:szCs w:val="22"/>
              </w:rPr>
              <w:t>Semester</w:t>
            </w:r>
          </w:p>
        </w:tc>
        <w:tc>
          <w:tcPr>
            <w:tcW w:w="6030" w:type="dxa"/>
          </w:tcPr>
          <w:p w14:paraId="10097A97" w14:textId="11E20948" w:rsidR="00CF1A25" w:rsidRPr="003D6AEF" w:rsidRDefault="00CF1A25" w:rsidP="00CF1A25">
            <w:pPr>
              <w:autoSpaceDE w:val="0"/>
              <w:autoSpaceDN w:val="0"/>
              <w:adjustRightInd w:val="0"/>
              <w:spacing w:after="0"/>
              <w:rPr>
                <w:rFonts w:ascii="Times New Roman" w:hAnsi="Times New Roman"/>
                <w:b/>
                <w:sz w:val="22"/>
                <w:szCs w:val="22"/>
              </w:rPr>
            </w:pPr>
            <w:r w:rsidRPr="003D6AEF">
              <w:rPr>
                <w:rFonts w:ascii="Times New Roman" w:hAnsi="Times New Roman"/>
                <w:b/>
                <w:sz w:val="22"/>
                <w:szCs w:val="22"/>
              </w:rPr>
              <w:t>Courses</w:t>
            </w:r>
          </w:p>
        </w:tc>
      </w:tr>
      <w:tr w:rsidR="00CF1A25" w14:paraId="41E9557E" w14:textId="77777777" w:rsidTr="003D6AEF">
        <w:tc>
          <w:tcPr>
            <w:tcW w:w="1188" w:type="dxa"/>
          </w:tcPr>
          <w:p w14:paraId="52097B21" w14:textId="278ACA5A" w:rsidR="00CF1A25" w:rsidRDefault="00CF1A25" w:rsidP="00CF1A25">
            <w:pPr>
              <w:spacing w:after="0"/>
              <w:rPr>
                <w:rFonts w:ascii="Times New Roman" w:hAnsi="Times New Roman"/>
                <w:sz w:val="22"/>
                <w:szCs w:val="22"/>
              </w:rPr>
            </w:pPr>
            <w:r>
              <w:rPr>
                <w:rFonts w:ascii="Times New Roman" w:hAnsi="Times New Roman"/>
                <w:sz w:val="22"/>
                <w:szCs w:val="22"/>
              </w:rPr>
              <w:t xml:space="preserve">First </w:t>
            </w:r>
          </w:p>
        </w:tc>
        <w:tc>
          <w:tcPr>
            <w:tcW w:w="6030" w:type="dxa"/>
          </w:tcPr>
          <w:p w14:paraId="50C57369" w14:textId="1E5B7358" w:rsidR="00CF1A25" w:rsidRDefault="00CF1A25" w:rsidP="00CF1A25">
            <w:pPr>
              <w:spacing w:after="0"/>
              <w:rPr>
                <w:rFonts w:ascii="Times New Roman" w:hAnsi="Times New Roman"/>
                <w:sz w:val="22"/>
                <w:szCs w:val="22"/>
              </w:rPr>
            </w:pPr>
            <w:r w:rsidRPr="00BB3463">
              <w:rPr>
                <w:rFonts w:ascii="Times New Roman" w:hAnsi="Times New Roman"/>
                <w:i/>
                <w:sz w:val="22"/>
                <w:szCs w:val="22"/>
              </w:rPr>
              <w:t>LTAM 5600</w:t>
            </w:r>
          </w:p>
        </w:tc>
      </w:tr>
      <w:tr w:rsidR="00CF1A25" w14:paraId="1A45983F" w14:textId="77777777" w:rsidTr="003D6AEF">
        <w:trPr>
          <w:trHeight w:val="539"/>
        </w:trPr>
        <w:tc>
          <w:tcPr>
            <w:tcW w:w="1188" w:type="dxa"/>
          </w:tcPr>
          <w:p w14:paraId="2F818E27" w14:textId="5B2BDDA6" w:rsidR="00CF1A25" w:rsidRDefault="00CF1A25" w:rsidP="00CF1A25">
            <w:pPr>
              <w:spacing w:after="0"/>
              <w:rPr>
                <w:rFonts w:ascii="Times New Roman" w:hAnsi="Times New Roman"/>
                <w:sz w:val="22"/>
                <w:szCs w:val="22"/>
              </w:rPr>
            </w:pPr>
            <w:r>
              <w:rPr>
                <w:rFonts w:ascii="Times New Roman" w:hAnsi="Times New Roman"/>
                <w:sz w:val="22"/>
                <w:szCs w:val="22"/>
              </w:rPr>
              <w:t>Second</w:t>
            </w:r>
          </w:p>
        </w:tc>
        <w:tc>
          <w:tcPr>
            <w:tcW w:w="6030" w:type="dxa"/>
          </w:tcPr>
          <w:p w14:paraId="18373DAB" w14:textId="75DC9BB1" w:rsidR="00CF1A25" w:rsidRDefault="00CF1A25" w:rsidP="00CF1A25">
            <w:pPr>
              <w:spacing w:after="0"/>
              <w:rPr>
                <w:rFonts w:ascii="Times New Roman" w:hAnsi="Times New Roman"/>
                <w:sz w:val="22"/>
                <w:szCs w:val="22"/>
              </w:rPr>
            </w:pPr>
            <w:r w:rsidRPr="00BB3463">
              <w:rPr>
                <w:rFonts w:ascii="Times New Roman" w:hAnsi="Times New Roman"/>
                <w:sz w:val="22"/>
                <w:szCs w:val="22"/>
              </w:rPr>
              <w:t>History, Humanities, or Social Science Elective (usually LTAM 6251 or 6252)</w:t>
            </w:r>
          </w:p>
        </w:tc>
      </w:tr>
      <w:tr w:rsidR="00CF1A25" w14:paraId="41FACD8F" w14:textId="77777777" w:rsidTr="003D6AEF">
        <w:tc>
          <w:tcPr>
            <w:tcW w:w="1188" w:type="dxa"/>
          </w:tcPr>
          <w:p w14:paraId="7AEE7B88" w14:textId="3CE309F6" w:rsidR="00CF1A25" w:rsidRDefault="00CF1A25" w:rsidP="00CF1A25">
            <w:pPr>
              <w:spacing w:after="0"/>
              <w:rPr>
                <w:rFonts w:ascii="Times New Roman" w:hAnsi="Times New Roman"/>
                <w:sz w:val="22"/>
                <w:szCs w:val="22"/>
              </w:rPr>
            </w:pPr>
            <w:r>
              <w:rPr>
                <w:rFonts w:ascii="Times New Roman" w:hAnsi="Times New Roman"/>
                <w:sz w:val="22"/>
                <w:szCs w:val="22"/>
              </w:rPr>
              <w:t>Third</w:t>
            </w:r>
          </w:p>
        </w:tc>
        <w:tc>
          <w:tcPr>
            <w:tcW w:w="6030" w:type="dxa"/>
          </w:tcPr>
          <w:p w14:paraId="2A05F7A9" w14:textId="05DE9E4A" w:rsidR="00CF1A25" w:rsidRDefault="00CF1A25" w:rsidP="00CF1A25">
            <w:pPr>
              <w:spacing w:after="0"/>
              <w:rPr>
                <w:rFonts w:ascii="Times New Roman" w:hAnsi="Times New Roman"/>
                <w:sz w:val="22"/>
                <w:szCs w:val="22"/>
              </w:rPr>
            </w:pPr>
            <w:r w:rsidRPr="00BB3463">
              <w:rPr>
                <w:rFonts w:ascii="Times New Roman" w:hAnsi="Times New Roman"/>
                <w:sz w:val="22"/>
                <w:szCs w:val="22"/>
              </w:rPr>
              <w:t>History, Humanities, or Social Science Elective</w:t>
            </w:r>
          </w:p>
        </w:tc>
      </w:tr>
      <w:tr w:rsidR="00CF1A25" w14:paraId="48D71C96" w14:textId="77777777" w:rsidTr="003D6AEF">
        <w:tc>
          <w:tcPr>
            <w:tcW w:w="1188" w:type="dxa"/>
          </w:tcPr>
          <w:p w14:paraId="4DACC582" w14:textId="6D020858" w:rsidR="00CF1A25" w:rsidRDefault="00CF1A25" w:rsidP="00CF1A25">
            <w:pPr>
              <w:spacing w:after="0"/>
              <w:rPr>
                <w:rFonts w:ascii="Times New Roman" w:hAnsi="Times New Roman"/>
                <w:sz w:val="22"/>
                <w:szCs w:val="22"/>
              </w:rPr>
            </w:pPr>
            <w:r>
              <w:rPr>
                <w:rFonts w:ascii="Times New Roman" w:hAnsi="Times New Roman"/>
                <w:sz w:val="22"/>
                <w:szCs w:val="22"/>
              </w:rPr>
              <w:t>Fourth</w:t>
            </w:r>
          </w:p>
        </w:tc>
        <w:tc>
          <w:tcPr>
            <w:tcW w:w="6030" w:type="dxa"/>
          </w:tcPr>
          <w:p w14:paraId="7821EEE7" w14:textId="4276317C" w:rsidR="00CF1A25" w:rsidRDefault="00CF1A25" w:rsidP="004C6435">
            <w:pPr>
              <w:spacing w:after="0"/>
              <w:rPr>
                <w:rFonts w:ascii="Times New Roman" w:hAnsi="Times New Roman"/>
                <w:sz w:val="22"/>
                <w:szCs w:val="22"/>
              </w:rPr>
            </w:pPr>
            <w:r w:rsidRPr="00BB3463">
              <w:rPr>
                <w:rFonts w:ascii="Times New Roman" w:hAnsi="Times New Roman"/>
                <w:i/>
                <w:sz w:val="22"/>
                <w:szCs w:val="22"/>
              </w:rPr>
              <w:t>LTAM 5600</w:t>
            </w:r>
            <w:r w:rsidRPr="00BB3463">
              <w:rPr>
                <w:rFonts w:ascii="Times New Roman" w:hAnsi="Times New Roman"/>
                <w:sz w:val="22"/>
                <w:szCs w:val="22"/>
              </w:rPr>
              <w:t xml:space="preserve">.  </w:t>
            </w:r>
          </w:p>
        </w:tc>
      </w:tr>
      <w:tr w:rsidR="00CF1A25" w14:paraId="48553F45" w14:textId="77777777" w:rsidTr="003D6AEF">
        <w:tc>
          <w:tcPr>
            <w:tcW w:w="1188" w:type="dxa"/>
          </w:tcPr>
          <w:p w14:paraId="7F708C51" w14:textId="0206F9FB" w:rsidR="00CF1A25" w:rsidRDefault="00CF1A25" w:rsidP="00CF1A25">
            <w:pPr>
              <w:spacing w:after="0"/>
              <w:rPr>
                <w:rFonts w:ascii="Times New Roman" w:hAnsi="Times New Roman"/>
                <w:sz w:val="22"/>
                <w:szCs w:val="22"/>
              </w:rPr>
            </w:pPr>
            <w:r>
              <w:rPr>
                <w:rFonts w:ascii="Times New Roman" w:hAnsi="Times New Roman"/>
                <w:sz w:val="22"/>
                <w:szCs w:val="22"/>
              </w:rPr>
              <w:t>Fifth</w:t>
            </w:r>
          </w:p>
        </w:tc>
        <w:tc>
          <w:tcPr>
            <w:tcW w:w="6030" w:type="dxa"/>
          </w:tcPr>
          <w:p w14:paraId="0AB4D10D" w14:textId="77777777" w:rsidR="00CF1A25" w:rsidRDefault="00CF1A25" w:rsidP="00CF1A25">
            <w:pPr>
              <w:spacing w:after="0"/>
              <w:rPr>
                <w:rFonts w:ascii="Times New Roman" w:hAnsi="Times New Roman"/>
                <w:sz w:val="22"/>
                <w:szCs w:val="22"/>
              </w:rPr>
            </w:pPr>
            <w:r w:rsidRPr="00BB3463">
              <w:rPr>
                <w:rFonts w:ascii="Times New Roman" w:hAnsi="Times New Roman"/>
                <w:sz w:val="22"/>
                <w:szCs w:val="22"/>
              </w:rPr>
              <w:t xml:space="preserve">History, Humanities, or Social Science Elective </w:t>
            </w:r>
          </w:p>
          <w:p w14:paraId="1BC3F9DC" w14:textId="749CF72D" w:rsidR="00CF1A25" w:rsidRDefault="00CF1A25" w:rsidP="00CF1A25">
            <w:pPr>
              <w:spacing w:after="0"/>
              <w:rPr>
                <w:rFonts w:ascii="Times New Roman" w:hAnsi="Times New Roman"/>
                <w:sz w:val="22"/>
                <w:szCs w:val="22"/>
              </w:rPr>
            </w:pPr>
            <w:r w:rsidRPr="00BB3463">
              <w:rPr>
                <w:rFonts w:ascii="Times New Roman" w:hAnsi="Times New Roman"/>
                <w:sz w:val="22"/>
                <w:szCs w:val="22"/>
              </w:rPr>
              <w:t>(usually LTAM 6251 or 6252</w:t>
            </w:r>
            <w:r>
              <w:rPr>
                <w:rFonts w:ascii="Times New Roman" w:hAnsi="Times New Roman"/>
                <w:sz w:val="22"/>
                <w:szCs w:val="22"/>
              </w:rPr>
              <w:t>)</w:t>
            </w:r>
          </w:p>
        </w:tc>
      </w:tr>
      <w:tr w:rsidR="00CF1A25" w14:paraId="0C09A123" w14:textId="77777777" w:rsidTr="003D6AEF">
        <w:tc>
          <w:tcPr>
            <w:tcW w:w="1188" w:type="dxa"/>
          </w:tcPr>
          <w:p w14:paraId="09690573" w14:textId="60B0B5C6" w:rsidR="00CF1A25" w:rsidRDefault="00CF1A25" w:rsidP="00CF1A25">
            <w:pPr>
              <w:spacing w:after="0"/>
              <w:rPr>
                <w:rFonts w:ascii="Times New Roman" w:hAnsi="Times New Roman"/>
                <w:sz w:val="22"/>
                <w:szCs w:val="22"/>
              </w:rPr>
            </w:pPr>
            <w:r>
              <w:rPr>
                <w:rFonts w:ascii="Times New Roman" w:hAnsi="Times New Roman"/>
                <w:sz w:val="22"/>
                <w:szCs w:val="22"/>
              </w:rPr>
              <w:t>Sixth</w:t>
            </w:r>
          </w:p>
        </w:tc>
        <w:tc>
          <w:tcPr>
            <w:tcW w:w="6030" w:type="dxa"/>
          </w:tcPr>
          <w:p w14:paraId="1D02B5EA" w14:textId="33D2EF9B" w:rsidR="00CF1A25" w:rsidRDefault="00CF1A25" w:rsidP="00CF1A25">
            <w:pPr>
              <w:spacing w:after="0"/>
              <w:rPr>
                <w:rFonts w:ascii="Times New Roman" w:hAnsi="Times New Roman"/>
                <w:sz w:val="22"/>
                <w:szCs w:val="22"/>
              </w:rPr>
            </w:pPr>
            <w:r w:rsidRPr="00BB3463">
              <w:rPr>
                <w:rFonts w:ascii="Times New Roman" w:hAnsi="Times New Roman"/>
                <w:i/>
                <w:sz w:val="22"/>
                <w:szCs w:val="22"/>
              </w:rPr>
              <w:t xml:space="preserve">LTAM 6300.  </w:t>
            </w:r>
            <w:r w:rsidRPr="00BB3463">
              <w:rPr>
                <w:rFonts w:ascii="Times New Roman" w:hAnsi="Times New Roman"/>
                <w:sz w:val="22"/>
                <w:szCs w:val="22"/>
              </w:rPr>
              <w:t>After this semester, student declares for the thesis or exam track.</w:t>
            </w:r>
          </w:p>
        </w:tc>
      </w:tr>
      <w:tr w:rsidR="00CF1A25" w14:paraId="18D951D8" w14:textId="77777777" w:rsidTr="003D6AEF">
        <w:tc>
          <w:tcPr>
            <w:tcW w:w="1188" w:type="dxa"/>
          </w:tcPr>
          <w:p w14:paraId="687767FF" w14:textId="763A517C" w:rsidR="00CF1A25" w:rsidRDefault="00CF1A25" w:rsidP="00CF1A25">
            <w:pPr>
              <w:spacing w:after="0"/>
              <w:rPr>
                <w:rFonts w:ascii="Times New Roman" w:hAnsi="Times New Roman"/>
                <w:sz w:val="22"/>
                <w:szCs w:val="22"/>
              </w:rPr>
            </w:pPr>
            <w:r>
              <w:rPr>
                <w:rFonts w:ascii="Times New Roman" w:hAnsi="Times New Roman"/>
                <w:sz w:val="22"/>
                <w:szCs w:val="22"/>
              </w:rPr>
              <w:t>Seventh</w:t>
            </w:r>
          </w:p>
        </w:tc>
        <w:tc>
          <w:tcPr>
            <w:tcW w:w="6030" w:type="dxa"/>
          </w:tcPr>
          <w:p w14:paraId="47DD88E3" w14:textId="556E6764" w:rsidR="00CF1A25" w:rsidRDefault="00EB573F" w:rsidP="00CF1A25">
            <w:pPr>
              <w:spacing w:after="0"/>
              <w:rPr>
                <w:rFonts w:ascii="Times New Roman" w:hAnsi="Times New Roman"/>
                <w:sz w:val="22"/>
                <w:szCs w:val="22"/>
              </w:rPr>
            </w:pPr>
            <w:r w:rsidRPr="00BB3463">
              <w:rPr>
                <w:rFonts w:ascii="Times New Roman" w:hAnsi="Times New Roman"/>
                <w:sz w:val="22"/>
                <w:szCs w:val="22"/>
              </w:rPr>
              <w:t>History, Humanities, or Social Science Elective</w:t>
            </w:r>
          </w:p>
        </w:tc>
      </w:tr>
      <w:tr w:rsidR="00CF1A25" w14:paraId="3B1BE13B" w14:textId="77777777" w:rsidTr="003D6AEF">
        <w:tc>
          <w:tcPr>
            <w:tcW w:w="1188" w:type="dxa"/>
          </w:tcPr>
          <w:p w14:paraId="631C19BA" w14:textId="06538FB6" w:rsidR="00CF1A25" w:rsidRDefault="00CF1A25" w:rsidP="00CF1A25">
            <w:pPr>
              <w:spacing w:after="0"/>
              <w:rPr>
                <w:rFonts w:ascii="Times New Roman" w:hAnsi="Times New Roman"/>
                <w:sz w:val="22"/>
                <w:szCs w:val="22"/>
              </w:rPr>
            </w:pPr>
            <w:r>
              <w:rPr>
                <w:rFonts w:ascii="Times New Roman" w:hAnsi="Times New Roman"/>
                <w:sz w:val="22"/>
                <w:szCs w:val="22"/>
              </w:rPr>
              <w:t xml:space="preserve">Eighth </w:t>
            </w:r>
          </w:p>
        </w:tc>
        <w:tc>
          <w:tcPr>
            <w:tcW w:w="6030" w:type="dxa"/>
          </w:tcPr>
          <w:p w14:paraId="4813CFE8" w14:textId="0B9C377C" w:rsidR="00CF1A25" w:rsidRDefault="00EB573F" w:rsidP="00CF1A25">
            <w:pPr>
              <w:spacing w:after="0"/>
              <w:rPr>
                <w:rFonts w:ascii="Times New Roman" w:hAnsi="Times New Roman"/>
                <w:sz w:val="22"/>
                <w:szCs w:val="22"/>
              </w:rPr>
            </w:pPr>
            <w:r w:rsidRPr="00BB3463">
              <w:rPr>
                <w:rFonts w:ascii="Times New Roman" w:hAnsi="Times New Roman"/>
                <w:i/>
                <w:sz w:val="22"/>
                <w:szCs w:val="22"/>
              </w:rPr>
              <w:t>LTAM 6910 (if thesis)</w:t>
            </w:r>
            <w:r w:rsidRPr="00BB3463">
              <w:rPr>
                <w:rFonts w:ascii="Times New Roman" w:hAnsi="Times New Roman"/>
                <w:sz w:val="22"/>
                <w:szCs w:val="22"/>
              </w:rPr>
              <w:t xml:space="preserve"> or elective (if exam)</w:t>
            </w:r>
          </w:p>
        </w:tc>
      </w:tr>
      <w:tr w:rsidR="00CF1A25" w14:paraId="6D5F6D83" w14:textId="77777777" w:rsidTr="003D6AEF">
        <w:tc>
          <w:tcPr>
            <w:tcW w:w="1188" w:type="dxa"/>
          </w:tcPr>
          <w:p w14:paraId="7363BD51" w14:textId="7DC76F73" w:rsidR="00CF1A25" w:rsidRDefault="00CF1A25" w:rsidP="00CF1A25">
            <w:pPr>
              <w:spacing w:after="0"/>
              <w:rPr>
                <w:rFonts w:ascii="Times New Roman" w:hAnsi="Times New Roman"/>
                <w:sz w:val="22"/>
                <w:szCs w:val="22"/>
              </w:rPr>
            </w:pPr>
            <w:r>
              <w:rPr>
                <w:rFonts w:ascii="Times New Roman" w:hAnsi="Times New Roman"/>
                <w:sz w:val="22"/>
                <w:szCs w:val="22"/>
              </w:rPr>
              <w:t xml:space="preserve">Ninth </w:t>
            </w:r>
          </w:p>
        </w:tc>
        <w:tc>
          <w:tcPr>
            <w:tcW w:w="6030" w:type="dxa"/>
          </w:tcPr>
          <w:p w14:paraId="5462CD00" w14:textId="2B308AB0" w:rsidR="00CF1A25" w:rsidRDefault="00EB573F" w:rsidP="00CF1A25">
            <w:pPr>
              <w:spacing w:after="0"/>
              <w:rPr>
                <w:rFonts w:ascii="Times New Roman" w:hAnsi="Times New Roman"/>
                <w:sz w:val="22"/>
                <w:szCs w:val="22"/>
              </w:rPr>
            </w:pPr>
            <w:r w:rsidRPr="00BB3463">
              <w:rPr>
                <w:rFonts w:ascii="Times New Roman" w:hAnsi="Times New Roman"/>
                <w:sz w:val="22"/>
                <w:szCs w:val="22"/>
              </w:rPr>
              <w:t>History, Humanities, or Social Science Elective</w:t>
            </w:r>
          </w:p>
        </w:tc>
      </w:tr>
      <w:tr w:rsidR="00CF1A25" w14:paraId="20358B08" w14:textId="77777777" w:rsidTr="003D6AEF">
        <w:tc>
          <w:tcPr>
            <w:tcW w:w="1188" w:type="dxa"/>
          </w:tcPr>
          <w:p w14:paraId="530B4EE0" w14:textId="42FC057B" w:rsidR="00CF1A25" w:rsidRDefault="00CF1A25" w:rsidP="00CF1A25">
            <w:pPr>
              <w:spacing w:after="0"/>
              <w:rPr>
                <w:rFonts w:ascii="Times New Roman" w:hAnsi="Times New Roman"/>
                <w:sz w:val="22"/>
                <w:szCs w:val="22"/>
              </w:rPr>
            </w:pPr>
            <w:r>
              <w:rPr>
                <w:rFonts w:ascii="Times New Roman" w:hAnsi="Times New Roman"/>
                <w:sz w:val="22"/>
                <w:szCs w:val="22"/>
              </w:rPr>
              <w:t xml:space="preserve">Tenth </w:t>
            </w:r>
          </w:p>
        </w:tc>
        <w:tc>
          <w:tcPr>
            <w:tcW w:w="6030" w:type="dxa"/>
          </w:tcPr>
          <w:p w14:paraId="73DDD4B1" w14:textId="0FF61077" w:rsidR="00CF1A25" w:rsidRDefault="00EB573F" w:rsidP="00CF1A25">
            <w:pPr>
              <w:spacing w:after="0"/>
              <w:rPr>
                <w:rFonts w:ascii="Times New Roman" w:hAnsi="Times New Roman"/>
                <w:sz w:val="22"/>
                <w:szCs w:val="22"/>
              </w:rPr>
            </w:pPr>
            <w:r w:rsidRPr="00BB3463">
              <w:rPr>
                <w:rFonts w:ascii="Times New Roman" w:hAnsi="Times New Roman"/>
                <w:i/>
                <w:sz w:val="22"/>
                <w:szCs w:val="22"/>
              </w:rPr>
              <w:t>LTAM 6920 (if thesis) or LTAM 6950 (if exam)</w:t>
            </w:r>
          </w:p>
        </w:tc>
      </w:tr>
    </w:tbl>
    <w:p w14:paraId="4B732E5D" w14:textId="77777777" w:rsidR="00D727B4" w:rsidRDefault="00D727B4" w:rsidP="003D6AEF">
      <w:pPr>
        <w:spacing w:after="0"/>
        <w:rPr>
          <w:rFonts w:ascii="Times New Roman" w:hAnsi="Times New Roman"/>
          <w:sz w:val="22"/>
          <w:szCs w:val="22"/>
        </w:rPr>
      </w:pPr>
    </w:p>
    <w:p w14:paraId="1CC6871F" w14:textId="77777777" w:rsidR="00D727B4" w:rsidRDefault="00D727B4" w:rsidP="003D6AEF">
      <w:pPr>
        <w:spacing w:after="0"/>
        <w:rPr>
          <w:rFonts w:ascii="Times New Roman" w:hAnsi="Times New Roman"/>
          <w:sz w:val="22"/>
          <w:szCs w:val="22"/>
        </w:rPr>
      </w:pPr>
    </w:p>
    <w:p w14:paraId="073A61DE" w14:textId="77777777" w:rsidR="00D727B4" w:rsidRDefault="00D727B4" w:rsidP="003D6AEF">
      <w:pPr>
        <w:spacing w:after="0"/>
        <w:rPr>
          <w:rFonts w:ascii="Times New Roman" w:hAnsi="Times New Roman"/>
          <w:sz w:val="22"/>
          <w:szCs w:val="22"/>
        </w:rPr>
      </w:pPr>
    </w:p>
    <w:p w14:paraId="20CFCB6F" w14:textId="145EC561" w:rsidR="00D14F07" w:rsidRPr="003D6AEF" w:rsidRDefault="00924DC5" w:rsidP="003D6AEF">
      <w:pPr>
        <w:spacing w:after="0"/>
        <w:rPr>
          <w:rFonts w:ascii="Times New Roman" w:hAnsi="Times New Roman"/>
          <w:b/>
          <w:caps/>
          <w:sz w:val="22"/>
          <w:szCs w:val="22"/>
          <w:u w:val="single"/>
        </w:rPr>
      </w:pPr>
      <w:r w:rsidRPr="00343485">
        <w:rPr>
          <w:rFonts w:ascii="Times New Roman" w:hAnsi="Times New Roman"/>
          <w:b/>
          <w:caps/>
          <w:sz w:val="22"/>
          <w:szCs w:val="22"/>
        </w:rPr>
        <w:t xml:space="preserve">5. </w:t>
      </w:r>
      <w:r w:rsidR="00A66AB1" w:rsidRPr="00017188">
        <w:rPr>
          <w:rFonts w:ascii="Times New Roman" w:hAnsi="Times New Roman"/>
          <w:b/>
          <w:sz w:val="22"/>
          <w:szCs w:val="22"/>
        </w:rPr>
        <w:t>COMMUNICATION</w:t>
      </w:r>
      <w:r w:rsidR="00A66AB1" w:rsidRPr="00BB3463">
        <w:rPr>
          <w:rFonts w:ascii="Times New Roman" w:hAnsi="Times New Roman"/>
          <w:b/>
          <w:sz w:val="22"/>
          <w:szCs w:val="22"/>
        </w:rPr>
        <w:t xml:space="preserve"> AND PROFESSIONAL </w:t>
      </w:r>
      <w:r w:rsidR="00B60AF8" w:rsidRPr="00BB3463">
        <w:rPr>
          <w:rFonts w:ascii="Times New Roman" w:hAnsi="Times New Roman"/>
          <w:b/>
          <w:sz w:val="22"/>
          <w:szCs w:val="22"/>
        </w:rPr>
        <w:t>LIFE</w:t>
      </w:r>
    </w:p>
    <w:p w14:paraId="5EBC2129" w14:textId="77777777" w:rsidR="00D14F07" w:rsidRDefault="00D14F07" w:rsidP="003D6AEF">
      <w:pPr>
        <w:spacing w:after="0"/>
        <w:rPr>
          <w:rFonts w:ascii="Times New Roman" w:hAnsi="Times New Roman"/>
          <w:b/>
          <w:sz w:val="22"/>
          <w:szCs w:val="22"/>
        </w:rPr>
      </w:pPr>
    </w:p>
    <w:p w14:paraId="2C317ACB" w14:textId="4B5549BF" w:rsidR="00D14F07" w:rsidRDefault="00A66AB1" w:rsidP="003D6AEF">
      <w:pPr>
        <w:spacing w:after="0"/>
        <w:rPr>
          <w:rFonts w:ascii="Times New Roman" w:hAnsi="Times New Roman"/>
          <w:b/>
          <w:sz w:val="22"/>
          <w:szCs w:val="22"/>
        </w:rPr>
      </w:pPr>
      <w:r w:rsidRPr="00BB3463">
        <w:rPr>
          <w:rFonts w:ascii="Times New Roman" w:hAnsi="Times New Roman"/>
          <w:b/>
          <w:sz w:val="22"/>
          <w:szCs w:val="22"/>
        </w:rPr>
        <w:t>5.1</w:t>
      </w:r>
      <w:r w:rsidR="004C6435">
        <w:rPr>
          <w:rFonts w:ascii="Times New Roman" w:hAnsi="Times New Roman"/>
          <w:b/>
          <w:sz w:val="22"/>
          <w:szCs w:val="22"/>
        </w:rPr>
        <w:t>.</w:t>
      </w:r>
      <w:r w:rsidRPr="00BB3463">
        <w:rPr>
          <w:rFonts w:ascii="Times New Roman" w:hAnsi="Times New Roman"/>
          <w:b/>
          <w:sz w:val="22"/>
          <w:szCs w:val="22"/>
        </w:rPr>
        <w:t xml:space="preserve">  Communication</w:t>
      </w:r>
    </w:p>
    <w:p w14:paraId="221054B0" w14:textId="73DAFFE6" w:rsidR="00D14F07" w:rsidRDefault="00B60AF8" w:rsidP="003D6AEF">
      <w:pPr>
        <w:spacing w:after="0"/>
        <w:rPr>
          <w:rFonts w:ascii="Times New Roman" w:hAnsi="Times New Roman"/>
          <w:sz w:val="22"/>
          <w:szCs w:val="22"/>
        </w:rPr>
      </w:pPr>
      <w:r w:rsidRPr="00BB3463">
        <w:rPr>
          <w:rFonts w:ascii="Times New Roman" w:hAnsi="Times New Roman"/>
          <w:sz w:val="22"/>
          <w:szCs w:val="22"/>
        </w:rPr>
        <w:t xml:space="preserve">In addition to the LTAM graduate website and this handbook, the DGS and the LTAM faculty rely on email to communicate essential information to students.  As a rule, we send messages to your UNC </w:t>
      </w:r>
      <w:r w:rsidRPr="00BB3463">
        <w:rPr>
          <w:rFonts w:ascii="Times New Roman" w:hAnsi="Times New Roman"/>
          <w:sz w:val="22"/>
          <w:szCs w:val="22"/>
        </w:rPr>
        <w:lastRenderedPageBreak/>
        <w:t>Charlotte email account (@uncc.edu).  The Graduate School also sends messages to this account.  Therefore, you MUST make sure to check your UNC Charlotte email frequently</w:t>
      </w:r>
      <w:r w:rsidR="004C6435">
        <w:rPr>
          <w:rFonts w:ascii="Times New Roman" w:hAnsi="Times New Roman"/>
          <w:sz w:val="22"/>
          <w:szCs w:val="22"/>
        </w:rPr>
        <w:t>.</w:t>
      </w:r>
      <w:r w:rsidRPr="00BB3463">
        <w:rPr>
          <w:rFonts w:ascii="Times New Roman" w:hAnsi="Times New Roman"/>
          <w:sz w:val="22"/>
          <w:szCs w:val="22"/>
        </w:rPr>
        <w:t xml:space="preserve"> </w:t>
      </w:r>
    </w:p>
    <w:p w14:paraId="678DB622" w14:textId="77777777" w:rsidR="00D14F07" w:rsidRDefault="00D14F07" w:rsidP="003D6AEF">
      <w:pPr>
        <w:spacing w:after="0"/>
        <w:rPr>
          <w:rFonts w:ascii="Times New Roman" w:hAnsi="Times New Roman"/>
          <w:sz w:val="22"/>
          <w:szCs w:val="22"/>
        </w:rPr>
      </w:pPr>
    </w:p>
    <w:p w14:paraId="555E8462" w14:textId="790DD3DD" w:rsidR="00D14F07" w:rsidRPr="003D6AEF" w:rsidRDefault="00B60AF8" w:rsidP="003D6AEF">
      <w:pPr>
        <w:spacing w:after="0"/>
        <w:rPr>
          <w:rFonts w:ascii="Times New Roman" w:hAnsi="Times New Roman"/>
          <w:i/>
          <w:sz w:val="22"/>
          <w:szCs w:val="22"/>
        </w:rPr>
      </w:pPr>
      <w:r w:rsidRPr="00BB3463">
        <w:rPr>
          <w:rFonts w:ascii="Times New Roman" w:hAnsi="Times New Roman"/>
          <w:sz w:val="22"/>
          <w:szCs w:val="22"/>
        </w:rPr>
        <w:t xml:space="preserve">Because the LTAM program is housed in the History Department, all LTAM graduate students in History are automatically subscribed to the graduate student listserv, the GHA-L. History Department faculty and staff use this listserv to communicate with students.  You may also post messages to the list by sending them to </w:t>
      </w:r>
      <w:hyperlink r:id="rId27" w:history="1">
        <w:r w:rsidR="009B547F" w:rsidRPr="00BB3463">
          <w:rPr>
            <w:rStyle w:val="Hyperlink"/>
            <w:rFonts w:ascii="Times New Roman" w:hAnsi="Times New Roman"/>
            <w:sz w:val="22"/>
            <w:szCs w:val="22"/>
          </w:rPr>
          <w:t>gha-l@listserv.uncc.edu</w:t>
        </w:r>
      </w:hyperlink>
      <w:r w:rsidR="009B547F" w:rsidRPr="00BB3463">
        <w:rPr>
          <w:rFonts w:ascii="Times New Roman" w:hAnsi="Times New Roman"/>
          <w:sz w:val="22"/>
          <w:szCs w:val="22"/>
        </w:rPr>
        <w:t xml:space="preserve">.  LTAM students will not always find the items pertaining to the History graduate students of interest, but much of </w:t>
      </w:r>
      <w:r w:rsidRPr="00BB3463">
        <w:rPr>
          <w:rFonts w:ascii="Times New Roman" w:hAnsi="Times New Roman"/>
          <w:sz w:val="22"/>
          <w:szCs w:val="22"/>
        </w:rPr>
        <w:t>the general information and communications about the department will be of interest.  In addition, the DGS will use bulk email to send communications specifically for the LTAM graduate students.</w:t>
      </w:r>
      <w:r w:rsidR="00D935F9">
        <w:rPr>
          <w:rFonts w:ascii="Times New Roman" w:hAnsi="Times New Roman"/>
          <w:i/>
          <w:sz w:val="22"/>
          <w:szCs w:val="22"/>
        </w:rPr>
        <w:t xml:space="preserve"> </w:t>
      </w:r>
      <w:r w:rsidRPr="003D6AEF">
        <w:rPr>
          <w:rFonts w:ascii="Times New Roman" w:hAnsi="Times New Roman"/>
          <w:i/>
          <w:sz w:val="22"/>
          <w:szCs w:val="22"/>
        </w:rPr>
        <w:t>Please only use the list to send messages of a professional nature, such as announcing meetings, conferences.</w:t>
      </w:r>
    </w:p>
    <w:p w14:paraId="26098217" w14:textId="77777777" w:rsidR="00D14F07" w:rsidRDefault="00D14F07" w:rsidP="003D6AEF">
      <w:pPr>
        <w:spacing w:after="0"/>
        <w:rPr>
          <w:rFonts w:ascii="Times New Roman" w:hAnsi="Times New Roman"/>
          <w:b/>
          <w:sz w:val="22"/>
          <w:szCs w:val="22"/>
        </w:rPr>
      </w:pPr>
    </w:p>
    <w:p w14:paraId="55D061B4" w14:textId="77777777" w:rsidR="00D14F07" w:rsidRDefault="00B60AF8" w:rsidP="003D6AEF">
      <w:pPr>
        <w:spacing w:after="0"/>
        <w:rPr>
          <w:rFonts w:ascii="Times New Roman" w:hAnsi="Times New Roman"/>
          <w:b/>
          <w:sz w:val="22"/>
          <w:szCs w:val="22"/>
        </w:rPr>
      </w:pPr>
      <w:r w:rsidRPr="00BB3463">
        <w:rPr>
          <w:rFonts w:ascii="Times New Roman" w:hAnsi="Times New Roman"/>
          <w:b/>
          <w:sz w:val="22"/>
          <w:szCs w:val="22"/>
        </w:rPr>
        <w:t>5.2. Professional Life</w:t>
      </w:r>
    </w:p>
    <w:p w14:paraId="36411CD2" w14:textId="77777777" w:rsidR="00D14F07" w:rsidRDefault="00D14F07" w:rsidP="003D6AEF">
      <w:pPr>
        <w:spacing w:after="0"/>
        <w:rPr>
          <w:rFonts w:ascii="Times New Roman" w:hAnsi="Times New Roman"/>
          <w:b/>
          <w:sz w:val="22"/>
          <w:szCs w:val="22"/>
        </w:rPr>
      </w:pPr>
    </w:p>
    <w:p w14:paraId="7AFB6360" w14:textId="3CA61054" w:rsidR="00D14F07" w:rsidRDefault="004C6435" w:rsidP="003D6AEF">
      <w:pPr>
        <w:spacing w:after="0"/>
        <w:rPr>
          <w:rFonts w:ascii="Times New Roman" w:hAnsi="Times New Roman"/>
          <w:sz w:val="22"/>
          <w:szCs w:val="22"/>
        </w:rPr>
      </w:pPr>
      <w:r>
        <w:rPr>
          <w:rFonts w:ascii="Times New Roman" w:hAnsi="Times New Roman"/>
          <w:sz w:val="22"/>
          <w:szCs w:val="22"/>
        </w:rPr>
        <w:t>All graduate students are expected to take part in the professional life of the program.  In particular, they should attend talks relevant to Latin American Studies, meetings held to welcome new students, events held to recruit future students, etc.  The program can only thrive if both faculty and students take advantage of the resources that it offers.</w:t>
      </w:r>
      <w:r w:rsidR="00EA5206">
        <w:rPr>
          <w:rFonts w:ascii="Times New Roman" w:hAnsi="Times New Roman"/>
          <w:sz w:val="22"/>
          <w:szCs w:val="22"/>
        </w:rPr>
        <w:t xml:space="preserve">  The DGS may require participation in some activities of the graduate assistants employed by the program but shall provide ample advance notice of such</w:t>
      </w:r>
      <w:r w:rsidR="00C13CE4">
        <w:rPr>
          <w:rFonts w:ascii="Times New Roman" w:hAnsi="Times New Roman"/>
          <w:sz w:val="22"/>
          <w:szCs w:val="22"/>
        </w:rPr>
        <w:t xml:space="preserve"> events.</w:t>
      </w:r>
    </w:p>
    <w:p w14:paraId="33981EF4" w14:textId="77777777" w:rsidR="004C6435" w:rsidRPr="00FD751A" w:rsidRDefault="004C6435" w:rsidP="003D6AEF">
      <w:pPr>
        <w:spacing w:after="0"/>
        <w:rPr>
          <w:rFonts w:ascii="Times New Roman" w:hAnsi="Times New Roman"/>
          <w:sz w:val="22"/>
          <w:szCs w:val="22"/>
        </w:rPr>
      </w:pPr>
    </w:p>
    <w:p w14:paraId="08D646E5" w14:textId="2285B42E" w:rsidR="00D14F07" w:rsidRDefault="00B60AF8" w:rsidP="003D6AEF">
      <w:pPr>
        <w:spacing w:after="0"/>
        <w:rPr>
          <w:rFonts w:ascii="Times New Roman" w:hAnsi="Times New Roman"/>
          <w:b/>
          <w:sz w:val="22"/>
          <w:szCs w:val="22"/>
        </w:rPr>
      </w:pPr>
      <w:r w:rsidRPr="00BB3463">
        <w:rPr>
          <w:rFonts w:ascii="Times New Roman" w:hAnsi="Times New Roman"/>
          <w:b/>
          <w:sz w:val="22"/>
          <w:szCs w:val="22"/>
        </w:rPr>
        <w:t>5.2.1. The Graduate History Association</w:t>
      </w:r>
    </w:p>
    <w:p w14:paraId="1F6A81BB" w14:textId="7B635846" w:rsidR="00D14F07" w:rsidRDefault="00B60AF8" w:rsidP="003D6AEF">
      <w:pPr>
        <w:spacing w:after="0"/>
        <w:rPr>
          <w:rFonts w:ascii="Times New Roman" w:hAnsi="Times New Roman"/>
          <w:sz w:val="22"/>
          <w:szCs w:val="22"/>
        </w:rPr>
      </w:pPr>
      <w:r w:rsidRPr="00BB3463">
        <w:rPr>
          <w:rFonts w:ascii="Times New Roman" w:hAnsi="Times New Roman"/>
          <w:sz w:val="22"/>
          <w:szCs w:val="22"/>
        </w:rPr>
        <w:t xml:space="preserve">All graduate students in the LTAM program are invited to become members of the Graduate History Association (GHA).  </w:t>
      </w:r>
      <w:r w:rsidR="006610DA">
        <w:rPr>
          <w:rFonts w:ascii="Times New Roman" w:hAnsi="Times New Roman"/>
          <w:sz w:val="22"/>
          <w:szCs w:val="22"/>
        </w:rPr>
        <w:t>LTAM graduate</w:t>
      </w:r>
      <w:r w:rsidRPr="00BB3463">
        <w:rPr>
          <w:rFonts w:ascii="Times New Roman" w:hAnsi="Times New Roman"/>
          <w:sz w:val="22"/>
          <w:szCs w:val="22"/>
        </w:rPr>
        <w:t xml:space="preserve"> students are eligible to be GHA officers. Membership requires paying annual dues of $20 that allow participation in GHA sponsored events and the Graduate and Professional Student Government (GPSG). The GHA sponsors a number of professional development events throughout the year, including workshops, panel discussions, meetings with professionals, and social gatherings, with and without faculty members.  The current GHA website is: </w:t>
      </w:r>
      <w:hyperlink r:id="rId28" w:history="1">
        <w:r w:rsidR="009B547F" w:rsidRPr="00BB3463">
          <w:rPr>
            <w:rStyle w:val="Hyperlink"/>
            <w:rFonts w:ascii="Times New Roman" w:hAnsi="Times New Roman"/>
            <w:sz w:val="22"/>
            <w:szCs w:val="22"/>
          </w:rPr>
          <w:t>http://www.his</w:t>
        </w:r>
        <w:r w:rsidRPr="00BB3463">
          <w:rPr>
            <w:rStyle w:val="Hyperlink"/>
            <w:rFonts w:ascii="Times New Roman" w:hAnsi="Times New Roman"/>
            <w:sz w:val="22"/>
            <w:szCs w:val="22"/>
          </w:rPr>
          <w:t>tory.uncc.edu/gha.htm</w:t>
        </w:r>
      </w:hyperlink>
      <w:r w:rsidR="009B547F" w:rsidRPr="00BB3463">
        <w:rPr>
          <w:rFonts w:ascii="Times New Roman" w:hAnsi="Times New Roman"/>
          <w:sz w:val="22"/>
          <w:szCs w:val="22"/>
        </w:rPr>
        <w:t xml:space="preserve">. You can reach the officers of the GHA by sending email to </w:t>
      </w:r>
      <w:hyperlink r:id="rId29" w:history="1">
        <w:r w:rsidR="009B547F" w:rsidRPr="00BB3463">
          <w:rPr>
            <w:rStyle w:val="Hyperlink"/>
            <w:rFonts w:ascii="Times New Roman" w:hAnsi="Times New Roman"/>
            <w:sz w:val="22"/>
            <w:szCs w:val="22"/>
          </w:rPr>
          <w:t>GHA@uncc.edu</w:t>
        </w:r>
      </w:hyperlink>
      <w:r w:rsidR="009B547F" w:rsidRPr="00BB3463">
        <w:rPr>
          <w:rFonts w:ascii="Times New Roman" w:hAnsi="Times New Roman"/>
          <w:sz w:val="22"/>
          <w:szCs w:val="22"/>
        </w:rPr>
        <w:t>.  GHA membership will allow you to apply for conference travel funding from the GPSG</w:t>
      </w:r>
      <w:r w:rsidR="00924DC5" w:rsidRPr="003D6AEF">
        <w:rPr>
          <w:rFonts w:ascii="Times New Roman" w:hAnsi="Times New Roman"/>
          <w:sz w:val="22"/>
          <w:szCs w:val="22"/>
        </w:rPr>
        <w:t>.</w:t>
      </w:r>
    </w:p>
    <w:p w14:paraId="53FFA1CC" w14:textId="77777777" w:rsidR="00D14F07" w:rsidRDefault="00D14F07" w:rsidP="003D6AEF">
      <w:pPr>
        <w:spacing w:after="0"/>
        <w:rPr>
          <w:rFonts w:ascii="Times New Roman" w:hAnsi="Times New Roman"/>
          <w:b/>
          <w:sz w:val="22"/>
          <w:szCs w:val="22"/>
        </w:rPr>
      </w:pPr>
    </w:p>
    <w:p w14:paraId="07036B1B" w14:textId="1B555FE9" w:rsidR="00EA5206" w:rsidRDefault="00924DC5" w:rsidP="003D6AEF">
      <w:pPr>
        <w:spacing w:after="0"/>
        <w:rPr>
          <w:rFonts w:ascii="Times New Roman" w:hAnsi="Times New Roman"/>
          <w:b/>
          <w:sz w:val="22"/>
          <w:szCs w:val="22"/>
        </w:rPr>
      </w:pPr>
      <w:r w:rsidRPr="00343485">
        <w:rPr>
          <w:rFonts w:ascii="Times New Roman" w:hAnsi="Times New Roman"/>
          <w:b/>
          <w:sz w:val="22"/>
          <w:szCs w:val="22"/>
        </w:rPr>
        <w:t>5.2.2. Networking Opportunities</w:t>
      </w:r>
    </w:p>
    <w:p w14:paraId="3AB309B2" w14:textId="5F593531" w:rsidR="00D14F07" w:rsidRPr="00FF4279" w:rsidRDefault="00EA5206" w:rsidP="003D6AEF">
      <w:pPr>
        <w:spacing w:after="0"/>
        <w:rPr>
          <w:rFonts w:ascii="Times New Roman" w:hAnsi="Times New Roman"/>
          <w:sz w:val="22"/>
          <w:szCs w:val="22"/>
        </w:rPr>
      </w:pPr>
      <w:r>
        <w:rPr>
          <w:rFonts w:ascii="Times New Roman" w:hAnsi="Times New Roman"/>
          <w:sz w:val="22"/>
          <w:szCs w:val="22"/>
        </w:rPr>
        <w:t>The Latin American Studies program is fortunate to be at the hub of significant networking opportunities.  It hosts two professional organizations devoted to research and teaching in Latin American Studies and also holds an annual conference.  These opportunities are one of the major advantages of pursuing an M.A. in Latin American Studies at UNC Charlotte, and students should take advantage of</w:t>
      </w:r>
      <w:r w:rsidR="00C13CE4">
        <w:rPr>
          <w:rFonts w:ascii="Times New Roman" w:hAnsi="Times New Roman"/>
          <w:sz w:val="22"/>
          <w:szCs w:val="22"/>
        </w:rPr>
        <w:t xml:space="preserve"> them. </w:t>
      </w:r>
    </w:p>
    <w:p w14:paraId="0187D27A" w14:textId="77777777" w:rsidR="00D14F07" w:rsidRDefault="00D14F07" w:rsidP="003D6AEF">
      <w:pPr>
        <w:spacing w:after="0"/>
        <w:rPr>
          <w:rFonts w:ascii="Times New Roman" w:hAnsi="Times New Roman"/>
          <w:b/>
          <w:sz w:val="22"/>
          <w:szCs w:val="22"/>
        </w:rPr>
      </w:pPr>
    </w:p>
    <w:p w14:paraId="52A23982" w14:textId="77777777" w:rsidR="00D14F07" w:rsidRDefault="00924DC5" w:rsidP="003D6AEF">
      <w:pPr>
        <w:spacing w:after="0"/>
        <w:rPr>
          <w:rFonts w:ascii="Times New Roman" w:hAnsi="Times New Roman"/>
          <w:b/>
          <w:i/>
          <w:sz w:val="22"/>
          <w:szCs w:val="22"/>
        </w:rPr>
      </w:pPr>
      <w:r w:rsidRPr="003D6AEF">
        <w:rPr>
          <w:rFonts w:ascii="Times New Roman" w:hAnsi="Times New Roman"/>
          <w:b/>
          <w:sz w:val="22"/>
          <w:szCs w:val="22"/>
        </w:rPr>
        <w:t xml:space="preserve">5.2.2.1. SECOLAS and </w:t>
      </w:r>
      <w:r w:rsidRPr="003D6AEF">
        <w:rPr>
          <w:rFonts w:ascii="Times New Roman" w:hAnsi="Times New Roman"/>
          <w:b/>
          <w:i/>
          <w:sz w:val="22"/>
          <w:szCs w:val="22"/>
        </w:rPr>
        <w:t>The Latin Americanist</w:t>
      </w:r>
    </w:p>
    <w:p w14:paraId="348509FE" w14:textId="77777777" w:rsidR="00D14F07" w:rsidRDefault="00924DC5" w:rsidP="003D6AEF">
      <w:pPr>
        <w:spacing w:after="0"/>
        <w:rPr>
          <w:rFonts w:ascii="Times New Roman" w:hAnsi="Times New Roman"/>
          <w:sz w:val="22"/>
          <w:szCs w:val="22"/>
        </w:rPr>
      </w:pPr>
      <w:r w:rsidRPr="003D6AEF">
        <w:rPr>
          <w:rFonts w:ascii="Times New Roman" w:hAnsi="Times New Roman"/>
          <w:sz w:val="22"/>
          <w:szCs w:val="22"/>
        </w:rPr>
        <w:t xml:space="preserve">Since 2005, the Latin American Studies program has served as the host of the Southeastern Council on Latin American Studies, a professional association of Latin Americanists in our region.  The program provides opportunities for students to present their work at the annual meeting of SECOLAS.  Recent conferences have been held in Panama (2013), New Orleans (2014), Charleston, S.C. (2015), Cartagena, Colombia (2016), and Chapel Hill/Durham (2017).  In collaboration with Wiley-Blackwell, SECOLAS publishes a journal, </w:t>
      </w:r>
      <w:r w:rsidRPr="003D6AEF">
        <w:rPr>
          <w:rFonts w:ascii="Times New Roman" w:hAnsi="Times New Roman"/>
          <w:i/>
          <w:sz w:val="22"/>
          <w:szCs w:val="22"/>
        </w:rPr>
        <w:t>The Latin Americanist</w:t>
      </w:r>
      <w:r w:rsidRPr="003D6AEF">
        <w:rPr>
          <w:rFonts w:ascii="Times New Roman" w:hAnsi="Times New Roman"/>
          <w:sz w:val="22"/>
          <w:szCs w:val="22"/>
        </w:rPr>
        <w:t xml:space="preserve">, under the editorship of Dr. Gregory B. Weeks.  An LTAM graduate student holds an assistantship to help publish the journal, organize the annual meeting, and maintain SECOLAS membership rolls. </w:t>
      </w:r>
    </w:p>
    <w:p w14:paraId="6EDD2B70" w14:textId="77777777" w:rsidR="00D14F07" w:rsidRDefault="00D14F07" w:rsidP="003D6AEF">
      <w:pPr>
        <w:spacing w:after="0"/>
        <w:rPr>
          <w:rFonts w:ascii="Times New Roman" w:hAnsi="Times New Roman"/>
          <w:b/>
          <w:sz w:val="22"/>
          <w:szCs w:val="22"/>
        </w:rPr>
      </w:pPr>
    </w:p>
    <w:p w14:paraId="35D8638B" w14:textId="77777777" w:rsidR="00D14F07" w:rsidRDefault="00924DC5" w:rsidP="003D6AEF">
      <w:pPr>
        <w:spacing w:after="0"/>
        <w:rPr>
          <w:rFonts w:ascii="Times New Roman" w:hAnsi="Times New Roman"/>
          <w:b/>
          <w:sz w:val="22"/>
          <w:szCs w:val="22"/>
        </w:rPr>
      </w:pPr>
      <w:r w:rsidRPr="003D6AEF">
        <w:rPr>
          <w:rFonts w:ascii="Times New Roman" w:hAnsi="Times New Roman"/>
          <w:b/>
          <w:sz w:val="22"/>
          <w:szCs w:val="22"/>
        </w:rPr>
        <w:t>5.2.2.2. The GHA Forum</w:t>
      </w:r>
    </w:p>
    <w:p w14:paraId="496FAF13" w14:textId="77777777" w:rsidR="00D14F07" w:rsidRDefault="00924DC5" w:rsidP="003D6AEF">
      <w:pPr>
        <w:spacing w:after="0"/>
        <w:rPr>
          <w:rFonts w:ascii="Times New Roman" w:hAnsi="Times New Roman"/>
          <w:sz w:val="22"/>
          <w:szCs w:val="22"/>
        </w:rPr>
      </w:pPr>
      <w:r w:rsidRPr="003D6AEF">
        <w:rPr>
          <w:rFonts w:ascii="Times New Roman" w:hAnsi="Times New Roman"/>
          <w:sz w:val="22"/>
          <w:szCs w:val="22"/>
        </w:rPr>
        <w:t xml:space="preserve">The GHA’s largest project each year is to organize a graduate student history conference, the Graduate History Forum.  The Forum has been a proud tradition for over 25 years and has achieved wide recognition, attracting student presenters from across the South and even across the country.  It is a mark </w:t>
      </w:r>
      <w:r w:rsidRPr="003D6AEF">
        <w:rPr>
          <w:rFonts w:ascii="Times New Roman" w:hAnsi="Times New Roman"/>
          <w:sz w:val="22"/>
          <w:szCs w:val="22"/>
        </w:rPr>
        <w:lastRenderedPageBreak/>
        <w:t xml:space="preserve">of distinction for our students to run such a longstanding and well-regarded conference.  At the Forum, UNC Charlotte students join with their peers from other institutions to present their original research in a collegial and constructive atmosphere.  UNC Charlotte faculty serve as panel discussants. The Forum usually takes places in March. </w:t>
      </w:r>
    </w:p>
    <w:p w14:paraId="5C9C551A" w14:textId="77777777" w:rsidR="00D14F07" w:rsidRDefault="00D14F07" w:rsidP="003D6AEF">
      <w:pPr>
        <w:spacing w:after="0"/>
        <w:rPr>
          <w:rFonts w:ascii="Times New Roman" w:hAnsi="Times New Roman"/>
          <w:b/>
          <w:sz w:val="22"/>
          <w:szCs w:val="22"/>
        </w:rPr>
      </w:pPr>
    </w:p>
    <w:p w14:paraId="7479A12E" w14:textId="77777777" w:rsidR="00D14F07" w:rsidRDefault="00924DC5" w:rsidP="003D6AEF">
      <w:pPr>
        <w:spacing w:after="0"/>
        <w:rPr>
          <w:rFonts w:ascii="Times New Roman" w:hAnsi="Times New Roman"/>
          <w:b/>
          <w:sz w:val="22"/>
          <w:szCs w:val="22"/>
        </w:rPr>
      </w:pPr>
      <w:r w:rsidRPr="003D6AEF">
        <w:rPr>
          <w:rFonts w:ascii="Times New Roman" w:hAnsi="Times New Roman"/>
          <w:b/>
          <w:sz w:val="22"/>
          <w:szCs w:val="22"/>
        </w:rPr>
        <w:t>5.2.2.3. William Wilson Brown, Jr. Conference</w:t>
      </w:r>
    </w:p>
    <w:p w14:paraId="792960A3" w14:textId="2D3E605B" w:rsidR="00D14F07" w:rsidRDefault="00924DC5" w:rsidP="003D6AEF">
      <w:pPr>
        <w:spacing w:after="0"/>
        <w:rPr>
          <w:rFonts w:ascii="Times New Roman" w:hAnsi="Times New Roman"/>
          <w:sz w:val="22"/>
          <w:szCs w:val="22"/>
        </w:rPr>
      </w:pPr>
      <w:r w:rsidRPr="003D6AEF">
        <w:rPr>
          <w:rFonts w:ascii="Times New Roman" w:hAnsi="Times New Roman"/>
          <w:sz w:val="22"/>
          <w:szCs w:val="22"/>
        </w:rPr>
        <w:t>Every spring since 2004, the L</w:t>
      </w:r>
      <w:r w:rsidR="0009380F">
        <w:rPr>
          <w:rFonts w:ascii="Times New Roman" w:hAnsi="Times New Roman"/>
          <w:sz w:val="22"/>
          <w:szCs w:val="22"/>
        </w:rPr>
        <w:t>TAM P</w:t>
      </w:r>
      <w:r w:rsidRPr="003D6AEF">
        <w:rPr>
          <w:rFonts w:ascii="Times New Roman" w:hAnsi="Times New Roman"/>
          <w:sz w:val="22"/>
          <w:szCs w:val="22"/>
        </w:rPr>
        <w:t>rogram has hosted the William Wilson Brown, Jr. Conference on the UNC Charlotte campus.  This conference is usually held on a Friday in April, but dates have varied.  The program invites a number of outside speakers and provides opportunities for Charlotte-area students and professors to present their work.</w:t>
      </w:r>
    </w:p>
    <w:p w14:paraId="436D4207" w14:textId="77777777" w:rsidR="00D14F07" w:rsidRDefault="00D14F07" w:rsidP="003D6AEF">
      <w:pPr>
        <w:spacing w:after="0"/>
        <w:rPr>
          <w:rFonts w:ascii="Times New Roman" w:hAnsi="Times New Roman"/>
          <w:b/>
          <w:sz w:val="22"/>
          <w:szCs w:val="22"/>
        </w:rPr>
      </w:pPr>
    </w:p>
    <w:p w14:paraId="518AE746" w14:textId="77777777" w:rsidR="00D14F07" w:rsidRDefault="00924DC5" w:rsidP="003D6AEF">
      <w:pPr>
        <w:spacing w:after="0"/>
        <w:rPr>
          <w:rFonts w:ascii="Times New Roman" w:hAnsi="Times New Roman"/>
          <w:b/>
          <w:sz w:val="22"/>
          <w:szCs w:val="22"/>
        </w:rPr>
      </w:pPr>
      <w:r w:rsidRPr="003D6AEF">
        <w:rPr>
          <w:rFonts w:ascii="Times New Roman" w:hAnsi="Times New Roman"/>
          <w:b/>
          <w:sz w:val="22"/>
          <w:szCs w:val="22"/>
        </w:rPr>
        <w:t>5.2.2.4. Conference on Latin American History</w:t>
      </w:r>
    </w:p>
    <w:p w14:paraId="2563002C" w14:textId="34A4F27C" w:rsidR="00D14F07" w:rsidRDefault="00924DC5" w:rsidP="003D6AEF">
      <w:pPr>
        <w:spacing w:after="0"/>
        <w:rPr>
          <w:rFonts w:ascii="Times New Roman" w:hAnsi="Times New Roman"/>
          <w:sz w:val="22"/>
          <w:szCs w:val="22"/>
        </w:rPr>
      </w:pPr>
      <w:r w:rsidRPr="003D6AEF">
        <w:rPr>
          <w:rFonts w:ascii="Times New Roman" w:hAnsi="Times New Roman"/>
          <w:sz w:val="22"/>
          <w:szCs w:val="22"/>
        </w:rPr>
        <w:t>Since 2007, the L</w:t>
      </w:r>
      <w:r w:rsidR="00477126">
        <w:rPr>
          <w:rFonts w:ascii="Times New Roman" w:hAnsi="Times New Roman"/>
          <w:sz w:val="22"/>
          <w:szCs w:val="22"/>
        </w:rPr>
        <w:t>TAM P</w:t>
      </w:r>
      <w:r w:rsidRPr="003D6AEF">
        <w:rPr>
          <w:rFonts w:ascii="Times New Roman" w:hAnsi="Times New Roman"/>
          <w:sz w:val="22"/>
          <w:szCs w:val="22"/>
        </w:rPr>
        <w:t>rogram has also hosted the Conference on Latin American History, an affiliate society of the American Historical Association.  Recent annual meetings have been held in New York (2015), Atlanta (2016), and Denver (2017).  Because of the lead time between proposal submissions and acceptances, it is more difficult for LTAM graduate students to participate as panelists.  However, the program greatly encourages participation among the historically minded members of the program, and an LTAM graduate student holds an assistantship to help organize the annual meeting, publish a biannual newsletter, and maintain CLAH membership</w:t>
      </w:r>
      <w:r w:rsidR="00C13CE4">
        <w:rPr>
          <w:rFonts w:ascii="Times New Roman" w:hAnsi="Times New Roman"/>
          <w:sz w:val="22"/>
          <w:szCs w:val="22"/>
        </w:rPr>
        <w:t xml:space="preserve"> rolls.</w:t>
      </w:r>
    </w:p>
    <w:p w14:paraId="620A52A7" w14:textId="77777777" w:rsidR="00D14F07" w:rsidRDefault="00D14F07"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5F11A006" w14:textId="37D6BF5C" w:rsidR="003A7F75" w:rsidRPr="00BB3463" w:rsidRDefault="003A7F75" w:rsidP="00017188">
      <w:pPr>
        <w:spacing w:after="0"/>
        <w:rPr>
          <w:rFonts w:ascii="Times New Roman" w:hAnsi="Times New Roman"/>
          <w:b/>
          <w:bCs/>
          <w:sz w:val="22"/>
          <w:szCs w:val="22"/>
        </w:rPr>
      </w:pPr>
    </w:p>
    <w:p w14:paraId="10807827" w14:textId="77777777" w:rsidR="00AA5C81" w:rsidRDefault="00AA5C81">
      <w:pPr>
        <w:spacing w:after="0"/>
        <w:rPr>
          <w:rFonts w:ascii="Times New Roman" w:hAnsi="Times New Roman"/>
          <w:b/>
          <w:bCs/>
          <w:sz w:val="22"/>
          <w:szCs w:val="22"/>
        </w:rPr>
      </w:pPr>
      <w:r>
        <w:rPr>
          <w:rFonts w:ascii="Times New Roman" w:hAnsi="Times New Roman"/>
          <w:b/>
          <w:bCs/>
          <w:sz w:val="22"/>
          <w:szCs w:val="22"/>
        </w:rPr>
        <w:br w:type="page"/>
      </w:r>
    </w:p>
    <w:p w14:paraId="4234F85F" w14:textId="40E0F0BE" w:rsidR="00D62D38" w:rsidRPr="00BB3463" w:rsidRDefault="00924DC5" w:rsidP="00017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r w:rsidRPr="003D6AEF">
        <w:rPr>
          <w:rFonts w:ascii="Times New Roman" w:hAnsi="Times New Roman"/>
          <w:b/>
          <w:bCs/>
          <w:sz w:val="22"/>
          <w:szCs w:val="22"/>
        </w:rPr>
        <w:lastRenderedPageBreak/>
        <w:t xml:space="preserve">6.  </w:t>
      </w:r>
      <w:r w:rsidR="00477126">
        <w:rPr>
          <w:rFonts w:ascii="Times New Roman" w:hAnsi="Times New Roman"/>
          <w:b/>
          <w:bCs/>
          <w:sz w:val="22"/>
          <w:szCs w:val="22"/>
        </w:rPr>
        <w:t>G</w:t>
      </w:r>
      <w:r w:rsidR="002520F8">
        <w:rPr>
          <w:rFonts w:ascii="Times New Roman" w:hAnsi="Times New Roman"/>
          <w:b/>
          <w:bCs/>
          <w:sz w:val="22"/>
          <w:szCs w:val="22"/>
        </w:rPr>
        <w:t>RADUATE ASSISTANTSHIPS AND TUITION ASSISTANCE</w:t>
      </w:r>
    </w:p>
    <w:p w14:paraId="05292776" w14:textId="77777777" w:rsidR="00D62D38" w:rsidRPr="00BB3463" w:rsidRDefault="00D62D38" w:rsidP="00017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sz w:val="22"/>
          <w:szCs w:val="22"/>
        </w:rPr>
      </w:pPr>
    </w:p>
    <w:p w14:paraId="16DB9045" w14:textId="039F43D8" w:rsidR="00A064D5" w:rsidRPr="00BB3463" w:rsidRDefault="00924DC5" w:rsidP="00017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3D6AEF">
        <w:rPr>
          <w:rFonts w:ascii="Times New Roman" w:hAnsi="Times New Roman"/>
          <w:bCs/>
          <w:sz w:val="22"/>
          <w:szCs w:val="22"/>
        </w:rPr>
        <w:t>Graduate study constitutes a significant expense, and the L</w:t>
      </w:r>
      <w:r w:rsidR="00C63ACC">
        <w:rPr>
          <w:rFonts w:ascii="Times New Roman" w:hAnsi="Times New Roman"/>
          <w:bCs/>
          <w:sz w:val="22"/>
          <w:szCs w:val="22"/>
        </w:rPr>
        <w:t>TAM</w:t>
      </w:r>
      <w:r w:rsidRPr="003D6AEF">
        <w:rPr>
          <w:rFonts w:ascii="Times New Roman" w:hAnsi="Times New Roman"/>
          <w:bCs/>
          <w:sz w:val="22"/>
          <w:szCs w:val="22"/>
        </w:rPr>
        <w:t xml:space="preserve"> faculty is aware of the burden that tuition and living expenses impose on our students.  The program has two tools at its disposal to lessen this burden: graduate assistantships and tuition assistance.  There are also two small scholarships directly associated with the program; other scholarships are available through the University Scholarship Office.  Students should inquire about funding sources from the DGS and program faculty.</w:t>
      </w:r>
    </w:p>
    <w:p w14:paraId="003A559A" w14:textId="77777777" w:rsidR="00A064D5" w:rsidRPr="003D6AEF" w:rsidRDefault="00A064D5" w:rsidP="00017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p>
    <w:p w14:paraId="6F0BF63A" w14:textId="0743786F" w:rsidR="004322D4" w:rsidRPr="00BB3463" w:rsidRDefault="00D62D38" w:rsidP="00017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6.1.  Graduate Assistantships</w:t>
      </w:r>
      <w:r w:rsidR="002E7A81" w:rsidRPr="00BB3463">
        <w:rPr>
          <w:rFonts w:ascii="Times New Roman" w:hAnsi="Times New Roman"/>
          <w:b/>
          <w:bCs/>
          <w:sz w:val="22"/>
          <w:szCs w:val="22"/>
        </w:rPr>
        <w:t xml:space="preserve"> (GA)</w:t>
      </w:r>
    </w:p>
    <w:p w14:paraId="38F1F952" w14:textId="765A7212" w:rsidR="004322D4" w:rsidRPr="00BB3463" w:rsidRDefault="00924DC5" w:rsidP="00017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3D6AEF">
        <w:rPr>
          <w:rFonts w:ascii="Times New Roman" w:hAnsi="Times New Roman"/>
          <w:sz w:val="22"/>
          <w:szCs w:val="22"/>
        </w:rPr>
        <w:t>The L</w:t>
      </w:r>
      <w:r w:rsidR="00376F5D" w:rsidRPr="00BB3463">
        <w:rPr>
          <w:rFonts w:ascii="Times New Roman" w:hAnsi="Times New Roman"/>
          <w:sz w:val="22"/>
          <w:szCs w:val="22"/>
        </w:rPr>
        <w:t xml:space="preserve">TAM </w:t>
      </w:r>
      <w:r w:rsidRPr="003D6AEF">
        <w:rPr>
          <w:rFonts w:ascii="Times New Roman" w:hAnsi="Times New Roman"/>
          <w:sz w:val="22"/>
          <w:szCs w:val="22"/>
        </w:rPr>
        <w:t>Program has three administrative/research assistantships (RAs) connected to</w:t>
      </w:r>
      <w:r w:rsidR="00F63DAA">
        <w:rPr>
          <w:rFonts w:ascii="Times New Roman" w:hAnsi="Times New Roman"/>
          <w:sz w:val="22"/>
          <w:szCs w:val="22"/>
        </w:rPr>
        <w:t xml:space="preserve"> the History office as well as</w:t>
      </w:r>
      <w:r w:rsidRPr="003D6AEF">
        <w:rPr>
          <w:rFonts w:ascii="Times New Roman" w:hAnsi="Times New Roman"/>
          <w:sz w:val="22"/>
          <w:szCs w:val="22"/>
        </w:rPr>
        <w:t xml:space="preserve"> journals and academic organizations </w:t>
      </w:r>
      <w:r w:rsidR="0009380F">
        <w:rPr>
          <w:rFonts w:ascii="Times New Roman" w:hAnsi="Times New Roman"/>
          <w:sz w:val="22"/>
          <w:szCs w:val="22"/>
        </w:rPr>
        <w:t xml:space="preserve">hosted in the LTAM </w:t>
      </w:r>
      <w:r w:rsidRPr="003D6AEF">
        <w:rPr>
          <w:rFonts w:ascii="Times New Roman" w:hAnsi="Times New Roman"/>
          <w:sz w:val="22"/>
          <w:szCs w:val="22"/>
        </w:rPr>
        <w:t xml:space="preserve">Program.  A teaching assistantship (TA) </w:t>
      </w:r>
      <w:r w:rsidR="00F63DAA">
        <w:rPr>
          <w:rFonts w:ascii="Times New Roman" w:hAnsi="Times New Roman"/>
          <w:sz w:val="22"/>
          <w:szCs w:val="22"/>
        </w:rPr>
        <w:t>serv</w:t>
      </w:r>
      <w:r w:rsidR="00B66AEE">
        <w:rPr>
          <w:rFonts w:ascii="Times New Roman" w:hAnsi="Times New Roman"/>
          <w:sz w:val="22"/>
          <w:szCs w:val="22"/>
        </w:rPr>
        <w:t xml:space="preserve">es </w:t>
      </w:r>
      <w:r w:rsidRPr="003D6AEF">
        <w:rPr>
          <w:rFonts w:ascii="Times New Roman" w:hAnsi="Times New Roman"/>
          <w:sz w:val="22"/>
          <w:szCs w:val="22"/>
        </w:rPr>
        <w:t>LTAM 1100: Introduction to Latin America</w:t>
      </w:r>
      <w:r w:rsidRPr="003D6AEF">
        <w:rPr>
          <w:rFonts w:ascii="Times New Roman" w:hAnsi="Times New Roman"/>
          <w:i/>
          <w:sz w:val="22"/>
          <w:szCs w:val="22"/>
        </w:rPr>
        <w:t xml:space="preserve">, </w:t>
      </w:r>
      <w:r w:rsidRPr="003D6AEF">
        <w:rPr>
          <w:rFonts w:ascii="Times New Roman" w:hAnsi="Times New Roman"/>
          <w:sz w:val="22"/>
          <w:szCs w:val="22"/>
        </w:rPr>
        <w:t>our undergraduate gateway course.</w:t>
      </w:r>
    </w:p>
    <w:p w14:paraId="35F68825" w14:textId="77777777" w:rsidR="00D62D38" w:rsidRPr="00BB3463" w:rsidRDefault="00D62D3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DD1C69C" w14:textId="77777777" w:rsidR="00D62D38"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3D6AEF">
        <w:rPr>
          <w:rFonts w:ascii="Times New Roman" w:hAnsi="Times New Roman"/>
          <w:sz w:val="22"/>
          <w:szCs w:val="22"/>
        </w:rPr>
        <w:t xml:space="preserve">In addition to these positions, other units on campus (for example, University College and the Library) also offer assistantships.  Students apply directly to these opportunities as they present themselves.  </w:t>
      </w:r>
    </w:p>
    <w:p w14:paraId="03BD4058" w14:textId="77777777" w:rsidR="004322D4" w:rsidRPr="00BB3463"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0E5A1224" w14:textId="2D1DDCD8" w:rsidR="004322D4" w:rsidRPr="00BB3463" w:rsidRDefault="00924DC5"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3D6AEF">
        <w:rPr>
          <w:rFonts w:ascii="Times New Roman" w:hAnsi="Times New Roman"/>
          <w:sz w:val="22"/>
          <w:szCs w:val="22"/>
        </w:rPr>
        <w:t>LTAM administrative</w:t>
      </w:r>
      <w:r w:rsidR="00F63DAA">
        <w:rPr>
          <w:rFonts w:ascii="Times New Roman" w:hAnsi="Times New Roman"/>
          <w:sz w:val="22"/>
          <w:szCs w:val="22"/>
        </w:rPr>
        <w:t>/research</w:t>
      </w:r>
      <w:r w:rsidRPr="003D6AEF">
        <w:rPr>
          <w:rFonts w:ascii="Times New Roman" w:hAnsi="Times New Roman"/>
          <w:sz w:val="22"/>
          <w:szCs w:val="22"/>
        </w:rPr>
        <w:t xml:space="preserve"> assistantships (RA) carry a stipend of </w:t>
      </w:r>
      <w:r w:rsidR="00DF76B2">
        <w:rPr>
          <w:rFonts w:ascii="Times New Roman" w:hAnsi="Times New Roman"/>
          <w:sz w:val="22"/>
          <w:szCs w:val="22"/>
        </w:rPr>
        <w:t xml:space="preserve">at least </w:t>
      </w:r>
      <w:r w:rsidRPr="003D6AEF">
        <w:rPr>
          <w:rFonts w:ascii="Times New Roman" w:hAnsi="Times New Roman"/>
          <w:sz w:val="22"/>
          <w:szCs w:val="22"/>
        </w:rPr>
        <w:t>$10,000</w:t>
      </w:r>
      <w:r w:rsidR="00BB5D30">
        <w:rPr>
          <w:rFonts w:ascii="Times New Roman" w:hAnsi="Times New Roman"/>
          <w:sz w:val="22"/>
          <w:szCs w:val="22"/>
        </w:rPr>
        <w:t xml:space="preserve"> per yea</w:t>
      </w:r>
      <w:r w:rsidRPr="003D6AEF">
        <w:rPr>
          <w:rFonts w:ascii="Times New Roman" w:hAnsi="Times New Roman"/>
          <w:sz w:val="22"/>
          <w:szCs w:val="22"/>
        </w:rPr>
        <w:t>r</w:t>
      </w:r>
      <w:r w:rsidR="00B60AF8" w:rsidRPr="00BB3463">
        <w:rPr>
          <w:rFonts w:ascii="Times New Roman" w:hAnsi="Times New Roman"/>
          <w:sz w:val="22"/>
          <w:szCs w:val="22"/>
        </w:rPr>
        <w:t>.  All graduate assistants are required to be registered as full time students and must maintain a GPA of at least 3.5</w:t>
      </w:r>
      <w:r w:rsidR="004322D4" w:rsidRPr="00BB3463">
        <w:rPr>
          <w:rFonts w:ascii="Times New Roman" w:hAnsi="Times New Roman"/>
          <w:sz w:val="22"/>
          <w:szCs w:val="22"/>
        </w:rPr>
        <w:t>.</w:t>
      </w:r>
      <w:r w:rsidR="00B60AF8" w:rsidRPr="00BB3463">
        <w:rPr>
          <w:rFonts w:ascii="Times New Roman" w:hAnsi="Times New Roman"/>
          <w:sz w:val="22"/>
          <w:szCs w:val="22"/>
        </w:rPr>
        <w:t xml:space="preserve"> </w:t>
      </w:r>
    </w:p>
    <w:p w14:paraId="30769BF6" w14:textId="77777777" w:rsidR="00303F18" w:rsidRPr="00BB3463" w:rsidRDefault="00303F1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5149FEA3" w14:textId="15F224DC" w:rsidR="00303F18"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The LTAM teaching assistantship (TA) </w:t>
      </w:r>
      <w:r w:rsidR="00E44054">
        <w:rPr>
          <w:rFonts w:ascii="Times New Roman" w:hAnsi="Times New Roman"/>
          <w:sz w:val="22"/>
          <w:szCs w:val="22"/>
        </w:rPr>
        <w:t xml:space="preserve">currently </w:t>
      </w:r>
      <w:r w:rsidRPr="00BB3463">
        <w:rPr>
          <w:rFonts w:ascii="Times New Roman" w:hAnsi="Times New Roman"/>
          <w:sz w:val="22"/>
          <w:szCs w:val="22"/>
        </w:rPr>
        <w:t>carries a stipend of $</w:t>
      </w:r>
      <w:r w:rsidR="00AA5C81">
        <w:rPr>
          <w:rFonts w:ascii="Times New Roman" w:hAnsi="Times New Roman"/>
          <w:sz w:val="22"/>
          <w:szCs w:val="22"/>
        </w:rPr>
        <w:t>3</w:t>
      </w:r>
      <w:r w:rsidRPr="00BB3463">
        <w:rPr>
          <w:rFonts w:ascii="Times New Roman" w:hAnsi="Times New Roman"/>
          <w:sz w:val="22"/>
          <w:szCs w:val="22"/>
        </w:rPr>
        <w:t>,</w:t>
      </w:r>
      <w:r w:rsidR="00AA5C81">
        <w:rPr>
          <w:rFonts w:ascii="Times New Roman" w:hAnsi="Times New Roman"/>
          <w:sz w:val="22"/>
          <w:szCs w:val="22"/>
        </w:rPr>
        <w:t>5</w:t>
      </w:r>
      <w:r w:rsidRPr="00BB3463">
        <w:rPr>
          <w:rFonts w:ascii="Times New Roman" w:hAnsi="Times New Roman"/>
          <w:sz w:val="22"/>
          <w:szCs w:val="22"/>
        </w:rPr>
        <w:t>00 per semester to teach</w:t>
      </w:r>
      <w:r w:rsidR="00AA5C81">
        <w:rPr>
          <w:rFonts w:ascii="Times New Roman" w:hAnsi="Times New Roman"/>
          <w:sz w:val="22"/>
          <w:szCs w:val="22"/>
        </w:rPr>
        <w:t xml:space="preserve"> a</w:t>
      </w:r>
      <w:r w:rsidRPr="00BB3463">
        <w:rPr>
          <w:rFonts w:ascii="Times New Roman" w:hAnsi="Times New Roman"/>
          <w:sz w:val="22"/>
          <w:szCs w:val="22"/>
        </w:rPr>
        <w:t xml:space="preserve"> section of LTAM 1100</w:t>
      </w:r>
      <w:r w:rsidR="00DF76B2">
        <w:rPr>
          <w:rFonts w:ascii="Times New Roman" w:hAnsi="Times New Roman"/>
          <w:sz w:val="22"/>
          <w:szCs w:val="22"/>
        </w:rPr>
        <w:t>, or $7,000 per semester for the maximum of two sections</w:t>
      </w:r>
      <w:r w:rsidR="00303F18" w:rsidRPr="00BB3463">
        <w:rPr>
          <w:rFonts w:ascii="Times New Roman" w:hAnsi="Times New Roman"/>
          <w:sz w:val="22"/>
          <w:szCs w:val="22"/>
        </w:rPr>
        <w:t xml:space="preserve">.  </w:t>
      </w:r>
      <w:r w:rsidRPr="00BB3463">
        <w:rPr>
          <w:rFonts w:ascii="Times New Roman" w:hAnsi="Times New Roman"/>
          <w:sz w:val="22"/>
          <w:szCs w:val="22"/>
        </w:rPr>
        <w:t xml:space="preserve">Students interested in the teaching assistantship </w:t>
      </w:r>
      <w:r w:rsidR="00376F5D" w:rsidRPr="00BB3463">
        <w:rPr>
          <w:rFonts w:ascii="Times New Roman" w:hAnsi="Times New Roman"/>
          <w:sz w:val="22"/>
          <w:szCs w:val="22"/>
        </w:rPr>
        <w:t>must have maintained a 3.5 GPA</w:t>
      </w:r>
      <w:r w:rsidR="00AA6013">
        <w:rPr>
          <w:rFonts w:ascii="Times New Roman" w:hAnsi="Times New Roman"/>
          <w:sz w:val="22"/>
          <w:szCs w:val="22"/>
        </w:rPr>
        <w:t xml:space="preserve"> and have completed 18 graduate hours in LTAM</w:t>
      </w:r>
      <w:r w:rsidR="00376F5D" w:rsidRPr="00BB3463">
        <w:rPr>
          <w:rFonts w:ascii="Times New Roman" w:hAnsi="Times New Roman"/>
          <w:sz w:val="22"/>
          <w:szCs w:val="22"/>
        </w:rPr>
        <w:t xml:space="preserve">. </w:t>
      </w:r>
      <w:r w:rsidR="00AA5C81">
        <w:rPr>
          <w:rFonts w:ascii="Times New Roman" w:hAnsi="Times New Roman"/>
          <w:sz w:val="22"/>
          <w:szCs w:val="22"/>
        </w:rPr>
        <w:t xml:space="preserve"> Based on enrollment, there may be more than one such assistantship.  </w:t>
      </w:r>
    </w:p>
    <w:p w14:paraId="1EBA9DFD" w14:textId="77777777"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784BC687" w14:textId="0657E67A"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The Graduate Committee assigns </w:t>
      </w:r>
      <w:r w:rsidR="00924DC5" w:rsidRPr="003D6AEF">
        <w:rPr>
          <w:rFonts w:ascii="Times New Roman" w:hAnsi="Times New Roman"/>
          <w:sz w:val="22"/>
          <w:szCs w:val="22"/>
        </w:rPr>
        <w:t>assistantships by either of the following mechanisms:</w:t>
      </w:r>
    </w:p>
    <w:p w14:paraId="0E0C1E29" w14:textId="77777777" w:rsidR="00D62D38" w:rsidRPr="00BB3463" w:rsidRDefault="00D62D3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01EDBAC7" w14:textId="6CF908A0" w:rsidR="00D62D38" w:rsidRPr="00BB3463" w:rsidRDefault="00924DC5" w:rsidP="00D62D38">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3D6AEF">
        <w:rPr>
          <w:rFonts w:ascii="Times New Roman" w:hAnsi="Times New Roman"/>
          <w:sz w:val="22"/>
          <w:szCs w:val="22"/>
        </w:rPr>
        <w:t xml:space="preserve"> Selection at the time of acceptance into the program on the basis of the quality of the application for admission.</w:t>
      </w:r>
      <w:r w:rsidR="00F63DAA">
        <w:rPr>
          <w:rFonts w:ascii="Times New Roman" w:hAnsi="Times New Roman"/>
          <w:sz w:val="22"/>
          <w:szCs w:val="22"/>
        </w:rPr>
        <w:t xml:space="preserve">  That is the case with the RA positions, as faculty prefer to have a student trained and work for them for the full two years of their time on campus.  Early-entry students in receipt of their B.A. who are proceeding to full-time graduate work will be considered the same as entering students, except that their work in the program thus far will also be taken into account.</w:t>
      </w:r>
    </w:p>
    <w:p w14:paraId="18231A65" w14:textId="71193E24" w:rsidR="00D62D38" w:rsidRPr="00BB3463" w:rsidRDefault="00924DC5" w:rsidP="00D62D38">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3D6AEF">
        <w:rPr>
          <w:rFonts w:ascii="Times New Roman" w:hAnsi="Times New Roman"/>
          <w:sz w:val="22"/>
          <w:szCs w:val="22"/>
        </w:rPr>
        <w:t xml:space="preserve">  Selection from among existing graduate students on the basis of the student’s </w:t>
      </w:r>
      <w:r w:rsidR="00F63DAA">
        <w:rPr>
          <w:rFonts w:ascii="Times New Roman" w:hAnsi="Times New Roman"/>
          <w:sz w:val="22"/>
          <w:szCs w:val="22"/>
        </w:rPr>
        <w:t>work and an application/interview process.  T</w:t>
      </w:r>
      <w:r w:rsidRPr="003D6AEF">
        <w:rPr>
          <w:rFonts w:ascii="Times New Roman" w:hAnsi="Times New Roman"/>
          <w:sz w:val="22"/>
          <w:szCs w:val="22"/>
        </w:rPr>
        <w:t>h</w:t>
      </w:r>
      <w:r w:rsidR="00F63DAA">
        <w:rPr>
          <w:rFonts w:ascii="Times New Roman" w:hAnsi="Times New Roman"/>
          <w:sz w:val="22"/>
          <w:szCs w:val="22"/>
        </w:rPr>
        <w:t xml:space="preserve">at </w:t>
      </w:r>
      <w:r w:rsidRPr="003D6AEF">
        <w:rPr>
          <w:rFonts w:ascii="Times New Roman" w:hAnsi="Times New Roman"/>
          <w:sz w:val="22"/>
          <w:szCs w:val="22"/>
        </w:rPr>
        <w:t>is the case for the teaching assistantship.</w:t>
      </w:r>
    </w:p>
    <w:p w14:paraId="15B84DB8" w14:textId="77777777" w:rsidR="00D14F07" w:rsidRDefault="00D14F07" w:rsidP="003D6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5A8A38B9" w14:textId="7071ECDA" w:rsidR="006B051E" w:rsidRPr="00BB3463" w:rsidRDefault="00AA5C81" w:rsidP="006B051E">
      <w:pPr>
        <w:autoSpaceDE w:val="0"/>
        <w:autoSpaceDN w:val="0"/>
        <w:adjustRightInd w:val="0"/>
        <w:spacing w:after="0"/>
        <w:rPr>
          <w:rFonts w:ascii="Times New Roman" w:hAnsi="Times New Roman"/>
          <w:b/>
          <w:bCs/>
          <w:sz w:val="22"/>
          <w:szCs w:val="22"/>
        </w:rPr>
      </w:pPr>
      <w:r>
        <w:rPr>
          <w:rFonts w:ascii="Times New Roman" w:hAnsi="Times New Roman"/>
          <w:sz w:val="22"/>
          <w:szCs w:val="22"/>
        </w:rPr>
        <w:t xml:space="preserve">The </w:t>
      </w:r>
      <w:r w:rsidR="0045088A">
        <w:rPr>
          <w:rFonts w:ascii="Times New Roman" w:hAnsi="Times New Roman"/>
          <w:sz w:val="22"/>
          <w:szCs w:val="22"/>
        </w:rPr>
        <w:t xml:space="preserve">DGS will announce </w:t>
      </w:r>
      <w:r>
        <w:rPr>
          <w:rFonts w:ascii="Times New Roman" w:hAnsi="Times New Roman"/>
          <w:sz w:val="22"/>
          <w:szCs w:val="22"/>
        </w:rPr>
        <w:t>all</w:t>
      </w:r>
      <w:r w:rsidR="0045088A">
        <w:rPr>
          <w:rFonts w:ascii="Times New Roman" w:hAnsi="Times New Roman"/>
          <w:sz w:val="22"/>
          <w:szCs w:val="22"/>
        </w:rPr>
        <w:t xml:space="preserve"> position</w:t>
      </w:r>
      <w:r>
        <w:rPr>
          <w:rFonts w:ascii="Times New Roman" w:hAnsi="Times New Roman"/>
          <w:sz w:val="22"/>
          <w:szCs w:val="22"/>
        </w:rPr>
        <w:t>s open to current students</w:t>
      </w:r>
      <w:r w:rsidR="00044E7C">
        <w:rPr>
          <w:rFonts w:ascii="Times New Roman" w:hAnsi="Times New Roman"/>
          <w:sz w:val="22"/>
          <w:szCs w:val="22"/>
        </w:rPr>
        <w:t>,</w:t>
      </w:r>
      <w:r w:rsidR="0045088A">
        <w:rPr>
          <w:rFonts w:ascii="Times New Roman" w:hAnsi="Times New Roman"/>
          <w:sz w:val="22"/>
          <w:szCs w:val="22"/>
        </w:rPr>
        <w:t xml:space="preserve"> so</w:t>
      </w:r>
      <w:r w:rsidR="00F63DAA">
        <w:rPr>
          <w:rFonts w:ascii="Times New Roman" w:hAnsi="Times New Roman"/>
          <w:sz w:val="22"/>
          <w:szCs w:val="22"/>
        </w:rPr>
        <w:t xml:space="preserve"> that</w:t>
      </w:r>
      <w:r w:rsidR="0045088A">
        <w:rPr>
          <w:rFonts w:ascii="Times New Roman" w:hAnsi="Times New Roman"/>
          <w:sz w:val="22"/>
          <w:szCs w:val="22"/>
        </w:rPr>
        <w:t xml:space="preserve"> eligible stu</w:t>
      </w:r>
      <w:r w:rsidR="00044E7C">
        <w:rPr>
          <w:rFonts w:ascii="Times New Roman" w:hAnsi="Times New Roman"/>
          <w:sz w:val="22"/>
          <w:szCs w:val="22"/>
        </w:rPr>
        <w:t>dents may apply for the job</w:t>
      </w:r>
      <w:r w:rsidR="0045088A">
        <w:rPr>
          <w:rFonts w:ascii="Times New Roman" w:hAnsi="Times New Roman"/>
          <w:sz w:val="22"/>
          <w:szCs w:val="22"/>
        </w:rPr>
        <w:t>.</w:t>
      </w:r>
      <w:r w:rsidR="00924DC5" w:rsidRPr="003D6AEF">
        <w:rPr>
          <w:rFonts w:ascii="Times New Roman" w:hAnsi="Times New Roman"/>
          <w:sz w:val="22"/>
          <w:szCs w:val="22"/>
        </w:rPr>
        <w:t xml:space="preserve">  </w:t>
      </w:r>
    </w:p>
    <w:p w14:paraId="6D1967E0" w14:textId="5F3FBBD3" w:rsidR="004322D4"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2B1586AA" w14:textId="77777777" w:rsidR="00DF76B2" w:rsidRPr="00BB3463" w:rsidRDefault="00DF76B2"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030F4D4F" w14:textId="4DCC6571" w:rsidR="004322D4" w:rsidRPr="00BB3463" w:rsidRDefault="00924DC5" w:rsidP="004322D4">
      <w:pPr>
        <w:autoSpaceDE w:val="0"/>
        <w:autoSpaceDN w:val="0"/>
        <w:adjustRightInd w:val="0"/>
        <w:spacing w:after="0"/>
        <w:rPr>
          <w:rFonts w:ascii="Times New Roman" w:hAnsi="Times New Roman"/>
          <w:b/>
          <w:bCs/>
          <w:sz w:val="22"/>
          <w:szCs w:val="22"/>
        </w:rPr>
      </w:pPr>
      <w:r w:rsidRPr="00343485">
        <w:rPr>
          <w:rFonts w:ascii="Times New Roman" w:hAnsi="Times New Roman"/>
          <w:b/>
          <w:bCs/>
          <w:sz w:val="22"/>
          <w:szCs w:val="22"/>
        </w:rPr>
        <w:t>6.1.1. Eligibility</w:t>
      </w:r>
    </w:p>
    <w:p w14:paraId="7D159228" w14:textId="2EB807A1" w:rsidR="004322D4" w:rsidRPr="00BB3463" w:rsidRDefault="00924DC5" w:rsidP="00D62D38">
      <w:pPr>
        <w:autoSpaceDE w:val="0"/>
        <w:autoSpaceDN w:val="0"/>
        <w:adjustRightInd w:val="0"/>
        <w:spacing w:after="0"/>
        <w:rPr>
          <w:rFonts w:ascii="Times New Roman" w:hAnsi="Times New Roman"/>
          <w:sz w:val="22"/>
          <w:szCs w:val="22"/>
        </w:rPr>
      </w:pPr>
      <w:r w:rsidRPr="003D6AEF">
        <w:rPr>
          <w:rFonts w:ascii="Times New Roman" w:hAnsi="Times New Roman"/>
          <w:sz w:val="22"/>
          <w:szCs w:val="22"/>
        </w:rPr>
        <w:t>Eligib</w:t>
      </w:r>
      <w:r w:rsidR="00C63ACC">
        <w:rPr>
          <w:rFonts w:ascii="Times New Roman" w:hAnsi="Times New Roman"/>
          <w:sz w:val="22"/>
          <w:szCs w:val="22"/>
        </w:rPr>
        <w:t>ility</w:t>
      </w:r>
      <w:r w:rsidRPr="003D6AEF">
        <w:rPr>
          <w:rFonts w:ascii="Times New Roman" w:hAnsi="Times New Roman"/>
          <w:sz w:val="22"/>
          <w:szCs w:val="22"/>
        </w:rPr>
        <w:t xml:space="preserve"> for a GA position include</w:t>
      </w:r>
      <w:r w:rsidR="00C63ACC">
        <w:rPr>
          <w:rFonts w:ascii="Times New Roman" w:hAnsi="Times New Roman"/>
          <w:sz w:val="22"/>
          <w:szCs w:val="22"/>
        </w:rPr>
        <w:t>:</w:t>
      </w:r>
    </w:p>
    <w:p w14:paraId="3F950D28" w14:textId="77777777" w:rsidR="004322D4" w:rsidRPr="00BB3463" w:rsidRDefault="004322D4" w:rsidP="004322D4">
      <w:pPr>
        <w:autoSpaceDE w:val="0"/>
        <w:autoSpaceDN w:val="0"/>
        <w:adjustRightInd w:val="0"/>
        <w:spacing w:after="0"/>
        <w:ind w:left="720" w:hanging="360"/>
        <w:rPr>
          <w:rFonts w:ascii="Times New Roman" w:hAnsi="Times New Roman"/>
          <w:sz w:val="22"/>
          <w:szCs w:val="22"/>
        </w:rPr>
      </w:pPr>
    </w:p>
    <w:p w14:paraId="5426956A" w14:textId="7DEE0CAD" w:rsidR="004322D4" w:rsidRPr="00BB3463" w:rsidRDefault="00924DC5" w:rsidP="004322D4">
      <w:pPr>
        <w:autoSpaceDE w:val="0"/>
        <w:autoSpaceDN w:val="0"/>
        <w:adjustRightInd w:val="0"/>
        <w:spacing w:after="0"/>
        <w:ind w:left="720"/>
        <w:rPr>
          <w:rFonts w:ascii="Times New Roman" w:hAnsi="Times New Roman"/>
          <w:sz w:val="22"/>
          <w:szCs w:val="22"/>
        </w:rPr>
      </w:pPr>
      <w:r w:rsidRPr="003D6AEF">
        <w:rPr>
          <w:rFonts w:ascii="Times New Roman" w:hAnsi="Times New Roman"/>
          <w:sz w:val="22"/>
          <w:szCs w:val="22"/>
        </w:rPr>
        <w:t xml:space="preserve">a) M.A. applicants accepted into the LTAM program with a minimum 3.0 </w:t>
      </w:r>
      <w:r w:rsidR="00AA5C81">
        <w:rPr>
          <w:rFonts w:ascii="Times New Roman" w:hAnsi="Times New Roman"/>
          <w:sz w:val="22"/>
          <w:szCs w:val="22"/>
        </w:rPr>
        <w:t>GPA.</w:t>
      </w:r>
    </w:p>
    <w:p w14:paraId="673EF433" w14:textId="77777777" w:rsidR="004322D4" w:rsidRPr="00BB3463" w:rsidRDefault="004322D4" w:rsidP="004322D4">
      <w:pPr>
        <w:autoSpaceDE w:val="0"/>
        <w:autoSpaceDN w:val="0"/>
        <w:adjustRightInd w:val="0"/>
        <w:spacing w:after="0"/>
        <w:ind w:left="720" w:hanging="360"/>
        <w:rPr>
          <w:rFonts w:ascii="Times New Roman" w:hAnsi="Times New Roman"/>
          <w:sz w:val="22"/>
          <w:szCs w:val="22"/>
        </w:rPr>
      </w:pPr>
    </w:p>
    <w:p w14:paraId="752B298E" w14:textId="6BEA2A51" w:rsidR="004322D4" w:rsidRPr="00BB3463" w:rsidRDefault="00B60AF8" w:rsidP="004322D4">
      <w:pPr>
        <w:autoSpaceDE w:val="0"/>
        <w:autoSpaceDN w:val="0"/>
        <w:adjustRightInd w:val="0"/>
        <w:spacing w:after="0"/>
        <w:ind w:left="720"/>
        <w:rPr>
          <w:rFonts w:ascii="Times New Roman" w:hAnsi="Times New Roman"/>
          <w:sz w:val="22"/>
          <w:szCs w:val="22"/>
        </w:rPr>
      </w:pPr>
      <w:r w:rsidRPr="00BB3463">
        <w:rPr>
          <w:rFonts w:ascii="Times New Roman" w:hAnsi="Times New Roman"/>
          <w:sz w:val="22"/>
          <w:szCs w:val="22"/>
        </w:rPr>
        <w:t>b) Graduate students currently enrolled</w:t>
      </w:r>
      <w:r w:rsidR="00685026">
        <w:rPr>
          <w:rFonts w:ascii="Times New Roman" w:hAnsi="Times New Roman"/>
          <w:sz w:val="22"/>
          <w:szCs w:val="22"/>
        </w:rPr>
        <w:t xml:space="preserve"> full time</w:t>
      </w:r>
      <w:r w:rsidRPr="00BB3463">
        <w:rPr>
          <w:rFonts w:ascii="Times New Roman" w:hAnsi="Times New Roman"/>
          <w:sz w:val="22"/>
          <w:szCs w:val="22"/>
        </w:rPr>
        <w:t xml:space="preserve"> in the LTAM graduate program and with a minimum 3.5 GPA.</w:t>
      </w:r>
    </w:p>
    <w:p w14:paraId="13E63568" w14:textId="77777777" w:rsidR="008600D5" w:rsidRPr="00BB3463" w:rsidRDefault="008600D5" w:rsidP="004322D4">
      <w:pPr>
        <w:autoSpaceDE w:val="0"/>
        <w:autoSpaceDN w:val="0"/>
        <w:adjustRightInd w:val="0"/>
        <w:spacing w:after="0"/>
        <w:ind w:left="720"/>
        <w:rPr>
          <w:rFonts w:ascii="Times New Roman" w:hAnsi="Times New Roman"/>
          <w:sz w:val="22"/>
          <w:szCs w:val="22"/>
        </w:rPr>
      </w:pPr>
    </w:p>
    <w:p w14:paraId="019BA456" w14:textId="00163342" w:rsidR="008600D5" w:rsidRDefault="00B60AF8" w:rsidP="004322D4">
      <w:pPr>
        <w:autoSpaceDE w:val="0"/>
        <w:autoSpaceDN w:val="0"/>
        <w:adjustRightInd w:val="0"/>
        <w:spacing w:after="0"/>
        <w:ind w:left="720"/>
        <w:rPr>
          <w:rFonts w:ascii="Times New Roman" w:hAnsi="Times New Roman"/>
          <w:sz w:val="22"/>
          <w:szCs w:val="22"/>
        </w:rPr>
      </w:pPr>
      <w:r w:rsidRPr="00BB3463">
        <w:rPr>
          <w:rFonts w:ascii="Times New Roman" w:hAnsi="Times New Roman"/>
          <w:sz w:val="22"/>
          <w:szCs w:val="22"/>
        </w:rPr>
        <w:t>c) The teaching assistantship</w:t>
      </w:r>
      <w:r w:rsidR="001F30D1">
        <w:rPr>
          <w:rFonts w:ascii="Times New Roman" w:hAnsi="Times New Roman"/>
          <w:sz w:val="22"/>
          <w:szCs w:val="22"/>
        </w:rPr>
        <w:t xml:space="preserve"> (TA)</w:t>
      </w:r>
      <w:r w:rsidRPr="00BB3463">
        <w:rPr>
          <w:rFonts w:ascii="Times New Roman" w:hAnsi="Times New Roman"/>
          <w:sz w:val="22"/>
          <w:szCs w:val="22"/>
        </w:rPr>
        <w:t xml:space="preserve"> is reserved for exceptional students who have completed a minimum of 18 graduate hours</w:t>
      </w:r>
      <w:r w:rsidR="008600D5" w:rsidRPr="00BB3463">
        <w:rPr>
          <w:rFonts w:ascii="Times New Roman" w:hAnsi="Times New Roman"/>
          <w:sz w:val="22"/>
          <w:szCs w:val="22"/>
        </w:rPr>
        <w:t>.</w:t>
      </w:r>
      <w:r w:rsidR="00C2109F">
        <w:rPr>
          <w:rFonts w:ascii="Times New Roman" w:hAnsi="Times New Roman"/>
          <w:sz w:val="22"/>
          <w:szCs w:val="22"/>
        </w:rPr>
        <w:t xml:space="preserve"> </w:t>
      </w:r>
    </w:p>
    <w:p w14:paraId="0B1A03F3" w14:textId="77777777" w:rsidR="00C2109F" w:rsidRDefault="00C2109F" w:rsidP="004322D4">
      <w:pPr>
        <w:autoSpaceDE w:val="0"/>
        <w:autoSpaceDN w:val="0"/>
        <w:adjustRightInd w:val="0"/>
        <w:spacing w:after="0"/>
        <w:ind w:left="720"/>
        <w:rPr>
          <w:rFonts w:ascii="Times New Roman" w:hAnsi="Times New Roman"/>
          <w:sz w:val="22"/>
          <w:szCs w:val="22"/>
        </w:rPr>
      </w:pPr>
    </w:p>
    <w:p w14:paraId="4AFC2AA5" w14:textId="77777777" w:rsidR="00D14F07" w:rsidRDefault="00D14F07" w:rsidP="003D6AEF">
      <w:pPr>
        <w:autoSpaceDE w:val="0"/>
        <w:autoSpaceDN w:val="0"/>
        <w:adjustRightInd w:val="0"/>
        <w:spacing w:after="0"/>
        <w:rPr>
          <w:rFonts w:ascii="Times New Roman" w:hAnsi="Times New Roman"/>
          <w:sz w:val="22"/>
          <w:szCs w:val="22"/>
        </w:rPr>
      </w:pPr>
    </w:p>
    <w:p w14:paraId="46FCC6A5" w14:textId="77777777" w:rsidR="004322D4" w:rsidRPr="00BB3463" w:rsidRDefault="00B60AF8" w:rsidP="00D62D38">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lastRenderedPageBreak/>
        <w:t>Ineligible students include</w:t>
      </w:r>
    </w:p>
    <w:p w14:paraId="6A5D90EA" w14:textId="77777777" w:rsidR="004322D4" w:rsidRPr="00BB3463" w:rsidRDefault="004322D4" w:rsidP="004322D4">
      <w:pPr>
        <w:autoSpaceDE w:val="0"/>
        <w:autoSpaceDN w:val="0"/>
        <w:adjustRightInd w:val="0"/>
        <w:spacing w:after="0"/>
        <w:ind w:left="720" w:hanging="360"/>
        <w:rPr>
          <w:rFonts w:ascii="Times New Roman" w:hAnsi="Times New Roman"/>
          <w:sz w:val="22"/>
          <w:szCs w:val="22"/>
        </w:rPr>
      </w:pPr>
    </w:p>
    <w:p w14:paraId="228D4D35" w14:textId="3743D633" w:rsidR="004322D4" w:rsidRPr="00BB3463" w:rsidRDefault="00B60AF8" w:rsidP="004322D4">
      <w:pPr>
        <w:autoSpaceDE w:val="0"/>
        <w:autoSpaceDN w:val="0"/>
        <w:adjustRightInd w:val="0"/>
        <w:spacing w:after="0"/>
        <w:ind w:left="720"/>
        <w:rPr>
          <w:rFonts w:ascii="Times New Roman" w:hAnsi="Times New Roman"/>
          <w:sz w:val="22"/>
          <w:szCs w:val="22"/>
        </w:rPr>
      </w:pPr>
      <w:r w:rsidRPr="00BB3463">
        <w:rPr>
          <w:rFonts w:ascii="Times New Roman" w:hAnsi="Times New Roman"/>
          <w:sz w:val="22"/>
          <w:szCs w:val="22"/>
        </w:rPr>
        <w:t>a) Students currently in the early</w:t>
      </w:r>
      <w:r w:rsidR="001F30D1">
        <w:rPr>
          <w:rFonts w:ascii="Times New Roman" w:hAnsi="Times New Roman"/>
          <w:sz w:val="22"/>
          <w:szCs w:val="22"/>
        </w:rPr>
        <w:t>-</w:t>
      </w:r>
      <w:r w:rsidRPr="00BB3463">
        <w:rPr>
          <w:rFonts w:ascii="Times New Roman" w:hAnsi="Times New Roman"/>
          <w:sz w:val="22"/>
          <w:szCs w:val="22"/>
        </w:rPr>
        <w:t>entry program.</w:t>
      </w:r>
    </w:p>
    <w:p w14:paraId="21D7A8D2" w14:textId="77777777" w:rsidR="004322D4" w:rsidRPr="00BB3463" w:rsidRDefault="004322D4" w:rsidP="004322D4">
      <w:pPr>
        <w:autoSpaceDE w:val="0"/>
        <w:autoSpaceDN w:val="0"/>
        <w:adjustRightInd w:val="0"/>
        <w:spacing w:after="0"/>
        <w:ind w:left="720" w:hanging="360"/>
        <w:rPr>
          <w:rFonts w:ascii="Times New Roman" w:hAnsi="Times New Roman"/>
          <w:sz w:val="22"/>
          <w:szCs w:val="22"/>
        </w:rPr>
      </w:pPr>
    </w:p>
    <w:p w14:paraId="69744D77" w14:textId="77777777" w:rsidR="004322D4" w:rsidRPr="00BB3463" w:rsidRDefault="00B60AF8" w:rsidP="004322D4">
      <w:pPr>
        <w:autoSpaceDE w:val="0"/>
        <w:autoSpaceDN w:val="0"/>
        <w:adjustRightInd w:val="0"/>
        <w:spacing w:after="0"/>
        <w:ind w:left="720"/>
        <w:rPr>
          <w:rFonts w:ascii="Times New Roman" w:hAnsi="Times New Roman"/>
          <w:sz w:val="22"/>
          <w:szCs w:val="22"/>
        </w:rPr>
      </w:pPr>
      <w:r w:rsidRPr="00BB3463">
        <w:rPr>
          <w:rFonts w:ascii="Times New Roman" w:hAnsi="Times New Roman"/>
          <w:sz w:val="22"/>
          <w:szCs w:val="22"/>
        </w:rPr>
        <w:t>b) Part-time students taking fewer than six hours of graduate credit per semester.  Exceptions to this rule may be granted for students in their final (thesis or examination) semester.</w:t>
      </w:r>
    </w:p>
    <w:p w14:paraId="2DCCAB85" w14:textId="77777777" w:rsidR="00D62D38" w:rsidRPr="00BB3463" w:rsidRDefault="00D62D38" w:rsidP="004322D4">
      <w:pPr>
        <w:autoSpaceDE w:val="0"/>
        <w:autoSpaceDN w:val="0"/>
        <w:adjustRightInd w:val="0"/>
        <w:spacing w:after="0"/>
        <w:ind w:left="720"/>
        <w:rPr>
          <w:rFonts w:ascii="Times New Roman" w:hAnsi="Times New Roman"/>
          <w:sz w:val="22"/>
          <w:szCs w:val="22"/>
        </w:rPr>
      </w:pPr>
    </w:p>
    <w:p w14:paraId="1FDCC644" w14:textId="407D3938" w:rsidR="00D62D38" w:rsidRPr="00BB3463" w:rsidRDefault="00B60AF8" w:rsidP="004322D4">
      <w:pPr>
        <w:autoSpaceDE w:val="0"/>
        <w:autoSpaceDN w:val="0"/>
        <w:adjustRightInd w:val="0"/>
        <w:spacing w:after="0"/>
        <w:ind w:left="720"/>
        <w:rPr>
          <w:rFonts w:ascii="Times New Roman" w:hAnsi="Times New Roman"/>
          <w:sz w:val="22"/>
          <w:szCs w:val="22"/>
        </w:rPr>
      </w:pPr>
      <w:r w:rsidRPr="00BB3463">
        <w:rPr>
          <w:rFonts w:ascii="Times New Roman" w:hAnsi="Times New Roman"/>
          <w:sz w:val="22"/>
          <w:szCs w:val="22"/>
        </w:rPr>
        <w:t>c) Current students whose GPA is lower than 3.5</w:t>
      </w:r>
    </w:p>
    <w:p w14:paraId="1506FD48" w14:textId="77777777" w:rsidR="00D62D38" w:rsidRPr="00BB3463" w:rsidRDefault="00D62D38" w:rsidP="004322D4">
      <w:pPr>
        <w:autoSpaceDE w:val="0"/>
        <w:autoSpaceDN w:val="0"/>
        <w:adjustRightInd w:val="0"/>
        <w:spacing w:after="0"/>
        <w:rPr>
          <w:rFonts w:ascii="Times New Roman" w:hAnsi="Times New Roman"/>
          <w:sz w:val="22"/>
          <w:szCs w:val="22"/>
        </w:rPr>
      </w:pPr>
    </w:p>
    <w:p w14:paraId="482F7684" w14:textId="1F08F941" w:rsidR="00D14F07" w:rsidRDefault="00B60AF8" w:rsidP="003D6AEF">
      <w:pPr>
        <w:keepNext/>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6.1.2. Tenure</w:t>
      </w:r>
    </w:p>
    <w:p w14:paraId="73C4A12E" w14:textId="2FB43FD2" w:rsidR="004322D4" w:rsidRPr="00BB3463" w:rsidRDefault="00B60AF8" w:rsidP="004322D4">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RA and TA awards are made for one academic year or the balance of an academic year (in case of an unexpected resignation or termination). </w:t>
      </w:r>
      <w:r w:rsidR="005A6C30" w:rsidRPr="00BB3463">
        <w:rPr>
          <w:rFonts w:ascii="Times New Roman" w:hAnsi="Times New Roman"/>
          <w:sz w:val="22"/>
          <w:szCs w:val="22"/>
        </w:rPr>
        <w:t>Occasionally</w:t>
      </w:r>
      <w:r w:rsidR="00CC43FB" w:rsidRPr="00BB3463">
        <w:rPr>
          <w:rFonts w:ascii="Times New Roman" w:hAnsi="Times New Roman"/>
          <w:sz w:val="22"/>
          <w:szCs w:val="22"/>
        </w:rPr>
        <w:t>, there are GA positions for only one semester.</w:t>
      </w:r>
    </w:p>
    <w:p w14:paraId="59685925" w14:textId="77777777" w:rsidR="00D62D38" w:rsidRPr="00BB3463" w:rsidRDefault="00D62D38" w:rsidP="004322D4">
      <w:pPr>
        <w:autoSpaceDE w:val="0"/>
        <w:autoSpaceDN w:val="0"/>
        <w:adjustRightInd w:val="0"/>
        <w:spacing w:after="0"/>
        <w:rPr>
          <w:rFonts w:ascii="Times New Roman" w:hAnsi="Times New Roman"/>
          <w:sz w:val="22"/>
          <w:szCs w:val="22"/>
        </w:rPr>
      </w:pPr>
    </w:p>
    <w:p w14:paraId="528E0010" w14:textId="38B33D20" w:rsidR="006B051E" w:rsidRPr="00BB3463" w:rsidRDefault="00B60AF8" w:rsidP="004322D4">
      <w:pPr>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t xml:space="preserve">6.1.3.  Selection </w:t>
      </w:r>
      <w:r w:rsidR="001F30D1">
        <w:rPr>
          <w:rFonts w:ascii="Times New Roman" w:hAnsi="Times New Roman"/>
          <w:b/>
          <w:bCs/>
          <w:sz w:val="22"/>
          <w:szCs w:val="22"/>
        </w:rPr>
        <w:t>P</w:t>
      </w:r>
      <w:r w:rsidRPr="00BB3463">
        <w:rPr>
          <w:rFonts w:ascii="Times New Roman" w:hAnsi="Times New Roman"/>
          <w:b/>
          <w:bCs/>
          <w:sz w:val="22"/>
          <w:szCs w:val="22"/>
        </w:rPr>
        <w:t xml:space="preserve">rocess and </w:t>
      </w:r>
      <w:r w:rsidR="001F30D1">
        <w:rPr>
          <w:rFonts w:ascii="Times New Roman" w:hAnsi="Times New Roman"/>
          <w:b/>
          <w:bCs/>
          <w:sz w:val="22"/>
          <w:szCs w:val="22"/>
        </w:rPr>
        <w:t>C</w:t>
      </w:r>
      <w:r w:rsidRPr="00BB3463">
        <w:rPr>
          <w:rFonts w:ascii="Times New Roman" w:hAnsi="Times New Roman"/>
          <w:b/>
          <w:bCs/>
          <w:sz w:val="22"/>
          <w:szCs w:val="22"/>
        </w:rPr>
        <w:t xml:space="preserve">riteria </w:t>
      </w:r>
    </w:p>
    <w:p w14:paraId="2CA54353" w14:textId="20D6FD58" w:rsidR="004322D4" w:rsidRPr="00BB3463" w:rsidRDefault="00EF45CF" w:rsidP="004322D4">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Upon</w:t>
      </w:r>
      <w:r w:rsidR="00B60AF8" w:rsidRPr="00BB3463">
        <w:rPr>
          <w:rFonts w:ascii="Times New Roman" w:hAnsi="Times New Roman"/>
          <w:sz w:val="22"/>
          <w:szCs w:val="22"/>
        </w:rPr>
        <w:t xml:space="preserve"> the Graduate Committee</w:t>
      </w:r>
      <w:r w:rsidRPr="00BB3463">
        <w:rPr>
          <w:rFonts w:ascii="Times New Roman" w:hAnsi="Times New Roman"/>
          <w:sz w:val="22"/>
          <w:szCs w:val="22"/>
        </w:rPr>
        <w:t>’s determination of the</w:t>
      </w:r>
      <w:r w:rsidR="00B60AF8" w:rsidRPr="00BB3463">
        <w:rPr>
          <w:rFonts w:ascii="Times New Roman" w:hAnsi="Times New Roman"/>
          <w:sz w:val="22"/>
          <w:szCs w:val="22"/>
        </w:rPr>
        <w:t xml:space="preserve"> eligibility of qualified RA candidate</w:t>
      </w:r>
      <w:r w:rsidR="00685026">
        <w:rPr>
          <w:rFonts w:ascii="Times New Roman" w:hAnsi="Times New Roman"/>
          <w:sz w:val="22"/>
          <w:szCs w:val="22"/>
        </w:rPr>
        <w:t>s</w:t>
      </w:r>
      <w:r w:rsidR="00B60AF8" w:rsidRPr="00BB3463">
        <w:rPr>
          <w:rFonts w:ascii="Times New Roman" w:hAnsi="Times New Roman"/>
          <w:sz w:val="22"/>
          <w:szCs w:val="22"/>
        </w:rPr>
        <w:t>, the selection of an RA is the duty of the faculty supervisor, with input from th</w:t>
      </w:r>
      <w:r w:rsidR="00036324" w:rsidRPr="00BB3463">
        <w:rPr>
          <w:rFonts w:ascii="Times New Roman" w:hAnsi="Times New Roman"/>
          <w:sz w:val="22"/>
          <w:szCs w:val="22"/>
        </w:rPr>
        <w:t>e</w:t>
      </w:r>
      <w:r w:rsidR="002B0F49" w:rsidRPr="00BB3463">
        <w:rPr>
          <w:rFonts w:ascii="Times New Roman" w:hAnsi="Times New Roman"/>
          <w:sz w:val="22"/>
          <w:szCs w:val="22"/>
        </w:rPr>
        <w:t xml:space="preserve"> DGS</w:t>
      </w:r>
      <w:r w:rsidR="00B60AF8" w:rsidRPr="00BB3463">
        <w:rPr>
          <w:rFonts w:ascii="Times New Roman" w:hAnsi="Times New Roman"/>
          <w:sz w:val="22"/>
          <w:szCs w:val="22"/>
        </w:rPr>
        <w:t>.</w:t>
      </w:r>
    </w:p>
    <w:p w14:paraId="5B149500" w14:textId="77777777" w:rsidR="004322D4" w:rsidRPr="00BB3463" w:rsidRDefault="004322D4" w:rsidP="004322D4">
      <w:pPr>
        <w:autoSpaceDE w:val="0"/>
        <w:autoSpaceDN w:val="0"/>
        <w:adjustRightInd w:val="0"/>
        <w:spacing w:after="0"/>
        <w:rPr>
          <w:rFonts w:ascii="Times New Roman" w:hAnsi="Times New Roman"/>
          <w:sz w:val="22"/>
          <w:szCs w:val="22"/>
        </w:rPr>
      </w:pPr>
    </w:p>
    <w:p w14:paraId="3FA516A3" w14:textId="72132647" w:rsidR="004322D4" w:rsidRPr="00BB3463" w:rsidRDefault="00EF45CF" w:rsidP="004322D4">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Upon</w:t>
      </w:r>
      <w:r w:rsidR="00B60AF8" w:rsidRPr="00BB3463">
        <w:rPr>
          <w:rFonts w:ascii="Times New Roman" w:hAnsi="Times New Roman"/>
          <w:sz w:val="22"/>
          <w:szCs w:val="22"/>
        </w:rPr>
        <w:t xml:space="preserve"> the Graduate Committee</w:t>
      </w:r>
      <w:r w:rsidRPr="00BB3463">
        <w:rPr>
          <w:rFonts w:ascii="Times New Roman" w:hAnsi="Times New Roman"/>
          <w:sz w:val="22"/>
          <w:szCs w:val="22"/>
        </w:rPr>
        <w:t>’s determination of the</w:t>
      </w:r>
      <w:r w:rsidR="00B60AF8" w:rsidRPr="00BB3463">
        <w:rPr>
          <w:rFonts w:ascii="Times New Roman" w:hAnsi="Times New Roman"/>
          <w:sz w:val="22"/>
          <w:szCs w:val="22"/>
        </w:rPr>
        <w:t xml:space="preserve"> eligibility of qualified TA candidates, the selection of a TA will be made by the </w:t>
      </w:r>
      <w:r w:rsidR="00685026">
        <w:rPr>
          <w:rFonts w:ascii="Times New Roman" w:hAnsi="Times New Roman"/>
          <w:sz w:val="22"/>
          <w:szCs w:val="22"/>
        </w:rPr>
        <w:t>Director of Latin American Studies, since the positio</w:t>
      </w:r>
      <w:r w:rsidR="00F63DAA">
        <w:rPr>
          <w:rFonts w:ascii="Times New Roman" w:hAnsi="Times New Roman"/>
          <w:sz w:val="22"/>
          <w:szCs w:val="22"/>
        </w:rPr>
        <w:t>n primarily serves the</w:t>
      </w:r>
      <w:r w:rsidR="00685026">
        <w:rPr>
          <w:rFonts w:ascii="Times New Roman" w:hAnsi="Times New Roman"/>
          <w:sz w:val="22"/>
          <w:szCs w:val="22"/>
        </w:rPr>
        <w:t xml:space="preserve"> Latin American Studies undergraduate program</w:t>
      </w:r>
      <w:r w:rsidR="00B60AF8" w:rsidRPr="00BB3463">
        <w:rPr>
          <w:rFonts w:ascii="Times New Roman" w:hAnsi="Times New Roman"/>
          <w:sz w:val="22"/>
          <w:szCs w:val="22"/>
        </w:rPr>
        <w:t>.</w:t>
      </w:r>
    </w:p>
    <w:p w14:paraId="3B624BCC" w14:textId="77777777" w:rsidR="004322D4" w:rsidRPr="00BB3463" w:rsidRDefault="004322D4" w:rsidP="004322D4">
      <w:pPr>
        <w:autoSpaceDE w:val="0"/>
        <w:autoSpaceDN w:val="0"/>
        <w:adjustRightInd w:val="0"/>
        <w:spacing w:after="0"/>
        <w:rPr>
          <w:rFonts w:ascii="Times New Roman" w:hAnsi="Times New Roman"/>
          <w:sz w:val="22"/>
          <w:szCs w:val="22"/>
        </w:rPr>
      </w:pPr>
    </w:p>
    <w:p w14:paraId="0069B720" w14:textId="2DF0D48A" w:rsidR="004322D4" w:rsidRDefault="00B60AF8" w:rsidP="004322D4">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For both RAs and TAs, selection criteria typically include the candidate’s GPA, portfolio, prior work and teaching experience, letters of recommendation and/or oral recommendations from faculty colleagues, an interview with the DGS, and any pertinent University </w:t>
      </w:r>
      <w:proofErr w:type="gramStart"/>
      <w:r w:rsidRPr="00BB3463">
        <w:rPr>
          <w:rFonts w:ascii="Times New Roman" w:hAnsi="Times New Roman"/>
          <w:sz w:val="22"/>
          <w:szCs w:val="22"/>
        </w:rPr>
        <w:t>requirements</w:t>
      </w:r>
      <w:r w:rsidR="004322D4" w:rsidRPr="00BB3463">
        <w:rPr>
          <w:rFonts w:ascii="Times New Roman" w:hAnsi="Times New Roman"/>
          <w:sz w:val="22"/>
          <w:szCs w:val="22"/>
        </w:rPr>
        <w:t>.</w:t>
      </w:r>
      <w:r w:rsidRPr="00BB3463">
        <w:rPr>
          <w:rFonts w:ascii="Times New Roman" w:hAnsi="Times New Roman"/>
          <w:sz w:val="22"/>
          <w:szCs w:val="22"/>
        </w:rPr>
        <w:t>.</w:t>
      </w:r>
      <w:proofErr w:type="gramEnd"/>
      <w:r w:rsidRPr="00BB3463">
        <w:rPr>
          <w:rFonts w:ascii="Times New Roman" w:hAnsi="Times New Roman"/>
          <w:sz w:val="22"/>
          <w:szCs w:val="22"/>
        </w:rPr>
        <w:t xml:space="preserve">  As the qualifications for each position vary, each GA position will have its own ranked list.</w:t>
      </w:r>
      <w:r w:rsidR="009011F8">
        <w:rPr>
          <w:rFonts w:ascii="Times New Roman" w:hAnsi="Times New Roman"/>
          <w:sz w:val="22"/>
          <w:szCs w:val="22"/>
        </w:rPr>
        <w:t xml:space="preserve"> </w:t>
      </w:r>
      <w:r w:rsidRPr="00BB3463">
        <w:rPr>
          <w:rFonts w:ascii="Times New Roman" w:hAnsi="Times New Roman"/>
          <w:sz w:val="22"/>
          <w:szCs w:val="22"/>
        </w:rPr>
        <w:t xml:space="preserve">Decisions on GA appointments </w:t>
      </w:r>
      <w:r w:rsidR="009011F8">
        <w:rPr>
          <w:rFonts w:ascii="Times New Roman" w:hAnsi="Times New Roman"/>
          <w:sz w:val="22"/>
          <w:szCs w:val="22"/>
        </w:rPr>
        <w:t>are final</w:t>
      </w:r>
      <w:r w:rsidRPr="00BB3463">
        <w:rPr>
          <w:rFonts w:ascii="Times New Roman" w:hAnsi="Times New Roman"/>
          <w:sz w:val="22"/>
          <w:szCs w:val="22"/>
        </w:rPr>
        <w:t>.</w:t>
      </w:r>
    </w:p>
    <w:p w14:paraId="675A84FB" w14:textId="77777777" w:rsidR="00ED69D2" w:rsidRDefault="00ED69D2" w:rsidP="00ED69D2">
      <w:pPr>
        <w:autoSpaceDE w:val="0"/>
        <w:autoSpaceDN w:val="0"/>
        <w:adjustRightInd w:val="0"/>
        <w:spacing w:after="0"/>
        <w:rPr>
          <w:rFonts w:ascii="Times New Roman" w:hAnsi="Times New Roman"/>
          <w:sz w:val="22"/>
          <w:szCs w:val="22"/>
        </w:rPr>
      </w:pPr>
    </w:p>
    <w:p w14:paraId="1480CC35" w14:textId="0042041C" w:rsidR="00ED69D2" w:rsidRPr="00BB3463" w:rsidRDefault="00ED69D2" w:rsidP="004322D4">
      <w:pPr>
        <w:autoSpaceDE w:val="0"/>
        <w:autoSpaceDN w:val="0"/>
        <w:adjustRightInd w:val="0"/>
        <w:spacing w:after="0"/>
        <w:rPr>
          <w:rFonts w:ascii="Times New Roman" w:hAnsi="Times New Roman"/>
          <w:sz w:val="22"/>
          <w:szCs w:val="22"/>
        </w:rPr>
      </w:pPr>
      <w:r>
        <w:rPr>
          <w:rFonts w:ascii="Times New Roman" w:hAnsi="Times New Roman"/>
          <w:sz w:val="22"/>
          <w:szCs w:val="22"/>
        </w:rPr>
        <w:t xml:space="preserve">Students </w:t>
      </w:r>
      <w:r w:rsidR="00AF0362">
        <w:rPr>
          <w:rFonts w:ascii="Times New Roman" w:hAnsi="Times New Roman"/>
          <w:sz w:val="22"/>
          <w:szCs w:val="22"/>
        </w:rPr>
        <w:t>in the early-entry program about to begin</w:t>
      </w:r>
      <w:r>
        <w:rPr>
          <w:rFonts w:ascii="Times New Roman" w:hAnsi="Times New Roman"/>
          <w:sz w:val="22"/>
          <w:szCs w:val="22"/>
        </w:rPr>
        <w:t xml:space="preserve"> full time enrollment in the graduate program are eligible for funding as if they were new students.</w:t>
      </w:r>
    </w:p>
    <w:p w14:paraId="72A30856" w14:textId="77777777" w:rsidR="007A1E71" w:rsidRPr="00BB3463" w:rsidRDefault="007A1E71" w:rsidP="004322D4">
      <w:pPr>
        <w:autoSpaceDE w:val="0"/>
        <w:autoSpaceDN w:val="0"/>
        <w:adjustRightInd w:val="0"/>
        <w:spacing w:after="0"/>
        <w:rPr>
          <w:rFonts w:ascii="Times New Roman" w:hAnsi="Times New Roman"/>
          <w:sz w:val="22"/>
          <w:szCs w:val="22"/>
        </w:rPr>
      </w:pPr>
    </w:p>
    <w:p w14:paraId="1E18C2E7" w14:textId="64CB8ADB" w:rsidR="004322D4" w:rsidRPr="00BB3463" w:rsidRDefault="00B60AF8" w:rsidP="004322D4">
      <w:pPr>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6.1.4.  Duties and Expectatio</w:t>
      </w:r>
      <w:r w:rsidR="00BF3DE1" w:rsidRPr="00BB3463">
        <w:rPr>
          <w:rFonts w:ascii="Times New Roman" w:hAnsi="Times New Roman"/>
          <w:b/>
          <w:bCs/>
          <w:sz w:val="22"/>
          <w:szCs w:val="22"/>
        </w:rPr>
        <w:t>n</w:t>
      </w:r>
      <w:r w:rsidRPr="00BB3463">
        <w:rPr>
          <w:rFonts w:ascii="Times New Roman" w:hAnsi="Times New Roman"/>
          <w:b/>
          <w:bCs/>
          <w:sz w:val="22"/>
          <w:szCs w:val="22"/>
        </w:rPr>
        <w:t>s</w:t>
      </w:r>
    </w:p>
    <w:p w14:paraId="0C208187" w14:textId="77777777" w:rsidR="00AF0362" w:rsidRDefault="00AF0362" w:rsidP="00E44054">
      <w:pPr>
        <w:autoSpaceDE w:val="0"/>
        <w:autoSpaceDN w:val="0"/>
        <w:adjustRightInd w:val="0"/>
        <w:spacing w:after="0"/>
        <w:ind w:left="720"/>
        <w:rPr>
          <w:rFonts w:ascii="Times New Roman" w:hAnsi="Times New Roman"/>
          <w:sz w:val="22"/>
          <w:szCs w:val="22"/>
        </w:rPr>
      </w:pPr>
    </w:p>
    <w:p w14:paraId="55BBC961" w14:textId="3879202F" w:rsidR="00AF0362" w:rsidRPr="00FD751A" w:rsidRDefault="00B60AF8" w:rsidP="00FD751A">
      <w:pPr>
        <w:autoSpaceDE w:val="0"/>
        <w:autoSpaceDN w:val="0"/>
        <w:adjustRightInd w:val="0"/>
        <w:spacing w:after="0"/>
        <w:rPr>
          <w:rFonts w:ascii="Times New Roman" w:hAnsi="Times New Roman"/>
          <w:sz w:val="22"/>
          <w:szCs w:val="22"/>
        </w:rPr>
      </w:pPr>
      <w:r w:rsidRPr="00FD751A">
        <w:rPr>
          <w:rFonts w:ascii="Times New Roman" w:hAnsi="Times New Roman"/>
          <w:sz w:val="22"/>
          <w:szCs w:val="22"/>
        </w:rPr>
        <w:t>Full-time RAs work an average of 20 hours per week during the academic year.  Part-time RAs will receive a prorated stipend (i.e., a student in a 10-hour RA position will receive half the normal stipend for a full position).</w:t>
      </w:r>
      <w:r w:rsidR="00807773" w:rsidRPr="00FD751A">
        <w:rPr>
          <w:rFonts w:ascii="Times New Roman" w:hAnsi="Times New Roman"/>
          <w:sz w:val="22"/>
          <w:szCs w:val="22"/>
        </w:rPr>
        <w:t xml:space="preserve">  </w:t>
      </w:r>
      <w:r w:rsidRPr="00FD751A">
        <w:rPr>
          <w:rFonts w:ascii="Times New Roman" w:hAnsi="Times New Roman"/>
          <w:sz w:val="22"/>
          <w:szCs w:val="22"/>
        </w:rPr>
        <w:t>A</w:t>
      </w:r>
      <w:r w:rsidR="00807773" w:rsidRPr="00FD751A">
        <w:rPr>
          <w:rFonts w:ascii="Times New Roman" w:hAnsi="Times New Roman"/>
          <w:sz w:val="22"/>
          <w:szCs w:val="22"/>
        </w:rPr>
        <w:t xml:space="preserve"> s</w:t>
      </w:r>
      <w:r w:rsidRPr="00FD751A">
        <w:rPr>
          <w:rFonts w:ascii="Times New Roman" w:hAnsi="Times New Roman"/>
          <w:sz w:val="22"/>
          <w:szCs w:val="22"/>
        </w:rPr>
        <w:t xml:space="preserve">tudent in a full RA position </w:t>
      </w:r>
      <w:r w:rsidR="00924DC5" w:rsidRPr="00FD751A">
        <w:rPr>
          <w:rFonts w:ascii="Times New Roman" w:hAnsi="Times New Roman"/>
          <w:sz w:val="22"/>
          <w:szCs w:val="22"/>
          <w:u w:val="single"/>
        </w:rPr>
        <w:t>may not</w:t>
      </w:r>
      <w:r w:rsidRPr="00FD751A">
        <w:rPr>
          <w:rFonts w:ascii="Times New Roman" w:hAnsi="Times New Roman"/>
          <w:sz w:val="22"/>
          <w:szCs w:val="22"/>
        </w:rPr>
        <w:t xml:space="preserve"> at the same time have other employment, as the 20 hours of employment is the maximum allowable. </w:t>
      </w:r>
      <w:r w:rsidR="00AF0362">
        <w:rPr>
          <w:rFonts w:ascii="Times New Roman" w:hAnsi="Times New Roman"/>
          <w:sz w:val="22"/>
          <w:szCs w:val="22"/>
        </w:rPr>
        <w:t xml:space="preserve"> </w:t>
      </w:r>
      <w:r w:rsidR="00AF0362" w:rsidRPr="00FD751A">
        <w:rPr>
          <w:rFonts w:ascii="Times New Roman" w:hAnsi="Times New Roman"/>
          <w:sz w:val="22"/>
          <w:szCs w:val="22"/>
        </w:rPr>
        <w:t xml:space="preserve">Expectations are set by the supervising faculty in conjunction with the specific needs of the organization, publication, or project the assistantship is assigned to.  Common expectations, however, include a maximum of 20 hours per week that are set on a fixed schedule for the semester.  RA’s are normally expected both to be visible in the completion of their duties, and to perform these duties on campus.  </w:t>
      </w:r>
    </w:p>
    <w:p w14:paraId="37A87C78" w14:textId="77777777" w:rsidR="00AF0362" w:rsidRPr="00FD751A" w:rsidRDefault="00AF0362" w:rsidP="00FD751A">
      <w:pPr>
        <w:autoSpaceDE w:val="0"/>
        <w:autoSpaceDN w:val="0"/>
        <w:adjustRightInd w:val="0"/>
        <w:spacing w:after="0"/>
        <w:ind w:left="360"/>
        <w:rPr>
          <w:rFonts w:ascii="Times New Roman" w:hAnsi="Times New Roman"/>
          <w:sz w:val="22"/>
          <w:szCs w:val="22"/>
        </w:rPr>
      </w:pPr>
    </w:p>
    <w:p w14:paraId="579A49D2" w14:textId="04DC2797" w:rsidR="004322D4" w:rsidRPr="00BB3463" w:rsidRDefault="00B60AF8" w:rsidP="00AF0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TAs normally teach </w:t>
      </w:r>
      <w:r w:rsidR="00AF0362">
        <w:rPr>
          <w:rFonts w:ascii="Times New Roman" w:hAnsi="Times New Roman"/>
          <w:sz w:val="22"/>
          <w:szCs w:val="22"/>
        </w:rPr>
        <w:t xml:space="preserve">one or two sections of LTAM 1100 with an enrollment of no more than twenty-five students. </w:t>
      </w:r>
      <w:r w:rsidR="000E1E82">
        <w:rPr>
          <w:rFonts w:ascii="Times New Roman" w:hAnsi="Times New Roman"/>
          <w:sz w:val="22"/>
          <w:szCs w:val="22"/>
        </w:rPr>
        <w:t>One section of the course</w:t>
      </w:r>
      <w:r w:rsidR="00AF0362">
        <w:rPr>
          <w:rFonts w:ascii="Times New Roman" w:hAnsi="Times New Roman"/>
          <w:sz w:val="22"/>
          <w:szCs w:val="22"/>
        </w:rPr>
        <w:t xml:space="preserve"> is considered the equivalent of 10 hours of on-campus work.  A </w:t>
      </w:r>
      <w:r w:rsidRPr="00BB3463">
        <w:rPr>
          <w:rFonts w:ascii="Times New Roman" w:hAnsi="Times New Roman"/>
          <w:sz w:val="22"/>
          <w:szCs w:val="22"/>
        </w:rPr>
        <w:t xml:space="preserve">TA </w:t>
      </w:r>
      <w:r w:rsidR="00AF0362">
        <w:rPr>
          <w:rFonts w:ascii="Times New Roman" w:hAnsi="Times New Roman"/>
          <w:sz w:val="22"/>
          <w:szCs w:val="22"/>
        </w:rPr>
        <w:t xml:space="preserve">teaching two courses </w:t>
      </w:r>
      <w:r w:rsidRPr="00BB3463">
        <w:rPr>
          <w:rFonts w:ascii="Times New Roman" w:hAnsi="Times New Roman"/>
          <w:sz w:val="22"/>
          <w:szCs w:val="22"/>
          <w:u w:val="single"/>
        </w:rPr>
        <w:t>may not</w:t>
      </w:r>
      <w:r w:rsidRPr="00BB3463">
        <w:rPr>
          <w:rFonts w:ascii="Times New Roman" w:hAnsi="Times New Roman"/>
          <w:sz w:val="22"/>
          <w:szCs w:val="22"/>
        </w:rPr>
        <w:t xml:space="preserve"> at the same time have other employment, as the 20 hours of employment is the maximum allowable</w:t>
      </w:r>
      <w:r w:rsidR="00AF0362">
        <w:rPr>
          <w:rFonts w:ascii="Times New Roman" w:hAnsi="Times New Roman"/>
          <w:b/>
          <w:sz w:val="22"/>
          <w:szCs w:val="22"/>
        </w:rPr>
        <w:t xml:space="preserve">. </w:t>
      </w:r>
      <w:r w:rsidR="00AF0362">
        <w:rPr>
          <w:rFonts w:ascii="Times New Roman" w:hAnsi="Times New Roman"/>
          <w:sz w:val="22"/>
          <w:szCs w:val="22"/>
        </w:rPr>
        <w:t>TAs must meet all expectations of part-time faculty members in the College of Liberal Arts and Sciences, and they must also attend a Graduate School orientation before they begin work.  TAs are expected to have</w:t>
      </w:r>
      <w:r w:rsidRPr="00BB3463">
        <w:rPr>
          <w:rFonts w:ascii="Times New Roman" w:hAnsi="Times New Roman"/>
          <w:sz w:val="22"/>
          <w:szCs w:val="22"/>
        </w:rPr>
        <w:t xml:space="preserve"> mastery of the course material, hold office hours</w:t>
      </w:r>
      <w:r w:rsidR="00AF0362">
        <w:rPr>
          <w:rFonts w:ascii="Times New Roman" w:hAnsi="Times New Roman"/>
          <w:sz w:val="22"/>
          <w:szCs w:val="22"/>
        </w:rPr>
        <w:t xml:space="preserve">, </w:t>
      </w:r>
      <w:r w:rsidRPr="00BB3463">
        <w:rPr>
          <w:rFonts w:ascii="Times New Roman" w:hAnsi="Times New Roman"/>
          <w:sz w:val="22"/>
          <w:szCs w:val="22"/>
        </w:rPr>
        <w:t xml:space="preserve">advise students on their </w:t>
      </w:r>
      <w:proofErr w:type="spellStart"/>
      <w:r w:rsidRPr="00BB3463">
        <w:rPr>
          <w:rFonts w:ascii="Times New Roman" w:hAnsi="Times New Roman"/>
          <w:sz w:val="22"/>
          <w:szCs w:val="22"/>
        </w:rPr>
        <w:t>coursework,grad</w:t>
      </w:r>
      <w:r w:rsidR="00AF0362">
        <w:rPr>
          <w:rFonts w:ascii="Times New Roman" w:hAnsi="Times New Roman"/>
          <w:sz w:val="22"/>
          <w:szCs w:val="22"/>
        </w:rPr>
        <w:t>e</w:t>
      </w:r>
      <w:proofErr w:type="spellEnd"/>
      <w:r w:rsidRPr="00BB3463">
        <w:rPr>
          <w:rFonts w:ascii="Times New Roman" w:hAnsi="Times New Roman"/>
          <w:sz w:val="22"/>
          <w:szCs w:val="22"/>
        </w:rPr>
        <w:t xml:space="preserve"> quizzes, papers and exams</w:t>
      </w:r>
      <w:r w:rsidR="00AF0362">
        <w:rPr>
          <w:rFonts w:ascii="Times New Roman" w:hAnsi="Times New Roman"/>
          <w:sz w:val="22"/>
          <w:szCs w:val="22"/>
        </w:rPr>
        <w:t>, and submit final grades.</w:t>
      </w:r>
      <w:r w:rsidRPr="00BB3463">
        <w:rPr>
          <w:rFonts w:ascii="Times New Roman" w:hAnsi="Times New Roman"/>
          <w:sz w:val="22"/>
          <w:szCs w:val="22"/>
        </w:rPr>
        <w:t xml:space="preserve"> </w:t>
      </w:r>
    </w:p>
    <w:p w14:paraId="550EEAAF" w14:textId="77777777" w:rsidR="004322D4" w:rsidRPr="00BB3463" w:rsidRDefault="004322D4" w:rsidP="004322D4">
      <w:pPr>
        <w:autoSpaceDE w:val="0"/>
        <w:autoSpaceDN w:val="0"/>
        <w:adjustRightInd w:val="0"/>
        <w:spacing w:after="0"/>
        <w:rPr>
          <w:rFonts w:ascii="Times New Roman" w:hAnsi="Times New Roman"/>
          <w:sz w:val="22"/>
          <w:szCs w:val="22"/>
        </w:rPr>
      </w:pPr>
    </w:p>
    <w:p w14:paraId="0B007586" w14:textId="77777777" w:rsidR="00AF0362" w:rsidRDefault="00AF0362" w:rsidP="004322D4">
      <w:pPr>
        <w:autoSpaceDE w:val="0"/>
        <w:autoSpaceDN w:val="0"/>
        <w:adjustRightInd w:val="0"/>
        <w:spacing w:after="0"/>
        <w:rPr>
          <w:rFonts w:ascii="Times New Roman" w:hAnsi="Times New Roman"/>
          <w:sz w:val="22"/>
          <w:szCs w:val="22"/>
        </w:rPr>
      </w:pPr>
      <w:r>
        <w:rPr>
          <w:rFonts w:ascii="Times New Roman" w:hAnsi="Times New Roman"/>
          <w:sz w:val="22"/>
          <w:szCs w:val="22"/>
        </w:rPr>
        <w:t>All graduate assistants must attend program events at the direction of the DGS and other program faculty.</w:t>
      </w:r>
    </w:p>
    <w:p w14:paraId="589BCAF2" w14:textId="73DBE8A5" w:rsidR="004322D4" w:rsidRDefault="004322D4" w:rsidP="004322D4">
      <w:pPr>
        <w:autoSpaceDE w:val="0"/>
        <w:autoSpaceDN w:val="0"/>
        <w:adjustRightInd w:val="0"/>
        <w:spacing w:after="0"/>
        <w:rPr>
          <w:rFonts w:ascii="Times New Roman" w:hAnsi="Times New Roman"/>
          <w:b/>
          <w:bCs/>
          <w:sz w:val="22"/>
          <w:szCs w:val="22"/>
        </w:rPr>
      </w:pPr>
    </w:p>
    <w:p w14:paraId="5678E751" w14:textId="77777777" w:rsidR="00DF76B2" w:rsidRPr="00BB3463" w:rsidRDefault="00DF76B2" w:rsidP="004322D4">
      <w:pPr>
        <w:autoSpaceDE w:val="0"/>
        <w:autoSpaceDN w:val="0"/>
        <w:adjustRightInd w:val="0"/>
        <w:spacing w:after="0"/>
        <w:rPr>
          <w:rFonts w:ascii="Times New Roman" w:hAnsi="Times New Roman"/>
          <w:b/>
          <w:bCs/>
          <w:sz w:val="22"/>
          <w:szCs w:val="22"/>
        </w:rPr>
      </w:pPr>
    </w:p>
    <w:p w14:paraId="6BC59122" w14:textId="7BAFDC41" w:rsidR="004322D4" w:rsidRPr="00BB3463" w:rsidRDefault="006B051E" w:rsidP="004322D4">
      <w:pPr>
        <w:autoSpaceDE w:val="0"/>
        <w:autoSpaceDN w:val="0"/>
        <w:adjustRightInd w:val="0"/>
        <w:spacing w:after="0"/>
        <w:rPr>
          <w:rFonts w:ascii="Times New Roman" w:hAnsi="Times New Roman"/>
          <w:b/>
          <w:bCs/>
          <w:sz w:val="22"/>
          <w:szCs w:val="22"/>
        </w:rPr>
      </w:pPr>
      <w:r w:rsidRPr="00BB3463">
        <w:rPr>
          <w:rFonts w:ascii="Times New Roman" w:hAnsi="Times New Roman"/>
          <w:b/>
          <w:bCs/>
          <w:sz w:val="22"/>
          <w:szCs w:val="22"/>
        </w:rPr>
        <w:lastRenderedPageBreak/>
        <w:t>6.1.5</w:t>
      </w:r>
      <w:r w:rsidR="00B60AF8" w:rsidRPr="00BB3463">
        <w:rPr>
          <w:rFonts w:ascii="Times New Roman" w:hAnsi="Times New Roman"/>
          <w:b/>
          <w:bCs/>
          <w:sz w:val="22"/>
          <w:szCs w:val="22"/>
        </w:rPr>
        <w:t>.  Evaluation</w:t>
      </w:r>
    </w:p>
    <w:p w14:paraId="155DC2C9" w14:textId="14905209" w:rsidR="004322D4" w:rsidRPr="00BB3463" w:rsidRDefault="00B60AF8" w:rsidP="004322D4">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Each GA will receive a written evaluation of their work by April 1.  The writing of this evaluation is the responsibility of the supervisor (in the case of RAs) or the </w:t>
      </w:r>
      <w:r w:rsidR="00AF0362">
        <w:rPr>
          <w:rFonts w:ascii="Times New Roman" w:hAnsi="Times New Roman"/>
          <w:sz w:val="22"/>
          <w:szCs w:val="22"/>
        </w:rPr>
        <w:t xml:space="preserve">Director of Latin American Studies </w:t>
      </w:r>
      <w:r w:rsidRPr="00BB3463">
        <w:rPr>
          <w:rFonts w:ascii="Times New Roman" w:hAnsi="Times New Roman"/>
          <w:sz w:val="22"/>
          <w:szCs w:val="22"/>
        </w:rPr>
        <w:t xml:space="preserve">(in the case of TAs).  </w:t>
      </w:r>
    </w:p>
    <w:p w14:paraId="49064F31" w14:textId="77777777" w:rsidR="006B051E" w:rsidRPr="00BB3463" w:rsidRDefault="006B051E" w:rsidP="004322D4">
      <w:pPr>
        <w:autoSpaceDE w:val="0"/>
        <w:autoSpaceDN w:val="0"/>
        <w:adjustRightInd w:val="0"/>
        <w:spacing w:after="0"/>
        <w:rPr>
          <w:rFonts w:ascii="Times New Roman" w:hAnsi="Times New Roman"/>
          <w:sz w:val="22"/>
          <w:szCs w:val="22"/>
        </w:rPr>
      </w:pPr>
    </w:p>
    <w:p w14:paraId="1218F128" w14:textId="7FA7DEFC" w:rsidR="004322D4" w:rsidRPr="00BB3463" w:rsidRDefault="00B60AF8" w:rsidP="004322D4">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The evaluation for TAs who serve as primary instructors will include the report from one (or more) classroom observation(s) conducted by a member of the appropriate faculty committee charged with the evaluation of teaching.  These evaluations will become a part of the student’s portfolio</w:t>
      </w:r>
    </w:p>
    <w:p w14:paraId="61E843A7" w14:textId="77777777" w:rsidR="004322D4" w:rsidRPr="00BB3463" w:rsidRDefault="004322D4" w:rsidP="004322D4">
      <w:pPr>
        <w:autoSpaceDE w:val="0"/>
        <w:autoSpaceDN w:val="0"/>
        <w:adjustRightInd w:val="0"/>
        <w:spacing w:after="0"/>
        <w:rPr>
          <w:rFonts w:ascii="Times New Roman" w:hAnsi="Times New Roman"/>
          <w:b/>
          <w:bCs/>
          <w:sz w:val="22"/>
          <w:szCs w:val="22"/>
        </w:rPr>
      </w:pPr>
    </w:p>
    <w:p w14:paraId="6D3E24AA" w14:textId="0270BE8A" w:rsidR="006B051E" w:rsidRPr="00BB3463" w:rsidRDefault="00B60AF8" w:rsidP="006B051E">
      <w:pPr>
        <w:autoSpaceDE w:val="0"/>
        <w:autoSpaceDN w:val="0"/>
        <w:adjustRightInd w:val="0"/>
        <w:spacing w:after="0"/>
        <w:rPr>
          <w:rFonts w:ascii="Times New Roman" w:hAnsi="Times New Roman"/>
          <w:sz w:val="22"/>
          <w:szCs w:val="22"/>
        </w:rPr>
      </w:pPr>
      <w:r w:rsidRPr="00BB3463">
        <w:rPr>
          <w:rFonts w:ascii="Times New Roman" w:hAnsi="Times New Roman"/>
          <w:b/>
          <w:bCs/>
          <w:sz w:val="22"/>
          <w:szCs w:val="22"/>
        </w:rPr>
        <w:t>6.1.6.  Reappointment</w:t>
      </w:r>
    </w:p>
    <w:p w14:paraId="04117337" w14:textId="3A4A6D3B" w:rsidR="006B051E" w:rsidRPr="00BB3463" w:rsidRDefault="00B60AF8" w:rsidP="006B051E">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For students who were offered an assistantship upon entry into the program, the general expectation is that the award will be for two years, pending satisfactory performance in both their coursework and the graduate assistantship.  Continuation from year to year is contingent on positive evaluation of performance by the supervising faculty member and/or DGS and maintaining a minimum GPA of 3.5</w:t>
      </w:r>
      <w:r w:rsidR="00D0755D">
        <w:rPr>
          <w:rFonts w:ascii="Times New Roman" w:hAnsi="Times New Roman"/>
          <w:sz w:val="22"/>
          <w:szCs w:val="22"/>
        </w:rPr>
        <w:t>.</w:t>
      </w:r>
    </w:p>
    <w:p w14:paraId="330D9FF9" w14:textId="583E0438" w:rsidR="000E1E82" w:rsidRDefault="00B60AF8" w:rsidP="004322D4">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Students can hold an assistantship for </w:t>
      </w:r>
      <w:r w:rsidR="000E1E82">
        <w:rPr>
          <w:rFonts w:ascii="Times New Roman" w:hAnsi="Times New Roman"/>
          <w:sz w:val="22"/>
          <w:szCs w:val="22"/>
        </w:rPr>
        <w:t>no more than</w:t>
      </w:r>
      <w:r w:rsidRPr="00BB3463">
        <w:rPr>
          <w:rFonts w:ascii="Times New Roman" w:hAnsi="Times New Roman"/>
          <w:sz w:val="22"/>
          <w:szCs w:val="22"/>
        </w:rPr>
        <w:t xml:space="preserve"> two years. </w:t>
      </w:r>
    </w:p>
    <w:p w14:paraId="3346526C" w14:textId="77777777" w:rsidR="000E1E82" w:rsidRDefault="000E1E82" w:rsidP="004322D4">
      <w:pPr>
        <w:autoSpaceDE w:val="0"/>
        <w:autoSpaceDN w:val="0"/>
        <w:adjustRightInd w:val="0"/>
        <w:spacing w:after="0"/>
        <w:rPr>
          <w:rFonts w:ascii="Times New Roman" w:hAnsi="Times New Roman"/>
          <w:sz w:val="22"/>
          <w:szCs w:val="22"/>
        </w:rPr>
      </w:pPr>
    </w:p>
    <w:p w14:paraId="04433EAE" w14:textId="637A743B" w:rsidR="004322D4" w:rsidRPr="00BB3463" w:rsidRDefault="000E1E82" w:rsidP="004322D4">
      <w:pPr>
        <w:autoSpaceDE w:val="0"/>
        <w:autoSpaceDN w:val="0"/>
        <w:adjustRightInd w:val="0"/>
        <w:spacing w:after="0"/>
        <w:rPr>
          <w:rFonts w:ascii="Times New Roman" w:hAnsi="Times New Roman"/>
          <w:sz w:val="22"/>
          <w:szCs w:val="22"/>
        </w:rPr>
      </w:pPr>
      <w:r>
        <w:rPr>
          <w:rFonts w:ascii="Times New Roman" w:hAnsi="Times New Roman"/>
          <w:sz w:val="22"/>
          <w:szCs w:val="22"/>
        </w:rPr>
        <w:t>A TA appointment may be extended for a second year, provided satisfactory performance and a minimum GPA of 3.5.  However, preference for this appointment shall always be given to second-year students</w:t>
      </w:r>
    </w:p>
    <w:p w14:paraId="22C84EF0" w14:textId="77777777" w:rsidR="004322D4" w:rsidRPr="00BB3463" w:rsidRDefault="004322D4" w:rsidP="004322D4">
      <w:pPr>
        <w:autoSpaceDE w:val="0"/>
        <w:autoSpaceDN w:val="0"/>
        <w:adjustRightInd w:val="0"/>
        <w:spacing w:after="0"/>
        <w:rPr>
          <w:rFonts w:ascii="Times New Roman" w:hAnsi="Times New Roman"/>
          <w:sz w:val="22"/>
          <w:szCs w:val="22"/>
        </w:rPr>
      </w:pPr>
    </w:p>
    <w:p w14:paraId="798909BA" w14:textId="416E6AF8" w:rsidR="004322D4" w:rsidRPr="00BB3463" w:rsidRDefault="00924DC5" w:rsidP="004322D4">
      <w:pPr>
        <w:autoSpaceDE w:val="0"/>
        <w:autoSpaceDN w:val="0"/>
        <w:adjustRightInd w:val="0"/>
        <w:spacing w:after="0"/>
        <w:rPr>
          <w:rFonts w:ascii="Times New Roman" w:hAnsi="Times New Roman"/>
          <w:b/>
          <w:bCs/>
          <w:sz w:val="22"/>
          <w:szCs w:val="22"/>
        </w:rPr>
      </w:pPr>
      <w:r w:rsidRPr="003D6AEF">
        <w:rPr>
          <w:rFonts w:ascii="Times New Roman" w:hAnsi="Times New Roman"/>
          <w:b/>
          <w:sz w:val="22"/>
          <w:szCs w:val="22"/>
        </w:rPr>
        <w:t>6.1.7.</w:t>
      </w:r>
      <w:r w:rsidR="0002592C" w:rsidRPr="00BB3463">
        <w:rPr>
          <w:rFonts w:ascii="Times New Roman" w:hAnsi="Times New Roman"/>
          <w:sz w:val="22"/>
          <w:szCs w:val="22"/>
        </w:rPr>
        <w:t xml:space="preserve"> </w:t>
      </w:r>
      <w:r w:rsidR="00B60AF8" w:rsidRPr="00BB3463">
        <w:rPr>
          <w:rFonts w:ascii="Times New Roman" w:hAnsi="Times New Roman"/>
          <w:b/>
          <w:bCs/>
          <w:sz w:val="22"/>
          <w:szCs w:val="22"/>
        </w:rPr>
        <w:t>Termination</w:t>
      </w:r>
    </w:p>
    <w:p w14:paraId="19471BC9" w14:textId="77777777" w:rsidR="002C01C7" w:rsidRPr="00BB3463" w:rsidRDefault="00B60AF8" w:rsidP="002C01C7">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In unusual circumstances, employment as a GA may be terminated prior to the end of the agreed-upon tenure.  The Graduate Committee makes the final decision on non-reappointment. In case of non-reappointment, the DGS will inform the GA in writing no later than October 1 (for appointments expiring in December) or April 1 (for appointments expiring in May</w:t>
      </w:r>
      <w:r w:rsidR="002C01C7" w:rsidRPr="00BB3463">
        <w:rPr>
          <w:rFonts w:ascii="Times New Roman" w:hAnsi="Times New Roman"/>
          <w:sz w:val="22"/>
          <w:szCs w:val="22"/>
        </w:rPr>
        <w:t xml:space="preserve">). </w:t>
      </w:r>
      <w:r w:rsidRPr="00BB3463">
        <w:rPr>
          <w:rFonts w:ascii="Times New Roman" w:hAnsi="Times New Roman"/>
          <w:sz w:val="22"/>
          <w:szCs w:val="22"/>
        </w:rPr>
        <w:t xml:space="preserve"> The decision to terminate may be appealed to the LTAM Graduate Committee in writing.  In case of an appeal, the Graduate Committee makes the final decision.</w:t>
      </w:r>
    </w:p>
    <w:p w14:paraId="5801A132" w14:textId="77777777" w:rsidR="002C01C7" w:rsidRPr="00BB3463" w:rsidRDefault="002C01C7" w:rsidP="004322D4">
      <w:pPr>
        <w:autoSpaceDE w:val="0"/>
        <w:autoSpaceDN w:val="0"/>
        <w:adjustRightInd w:val="0"/>
        <w:spacing w:after="0"/>
        <w:rPr>
          <w:rFonts w:ascii="Times New Roman" w:hAnsi="Times New Roman"/>
          <w:sz w:val="22"/>
          <w:szCs w:val="22"/>
        </w:rPr>
      </w:pPr>
    </w:p>
    <w:p w14:paraId="5191D753" w14:textId="77777777" w:rsidR="004322D4" w:rsidRPr="00BB3463" w:rsidRDefault="00B60AF8" w:rsidP="004322D4">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Reasons for termination include, but are not limited to:</w:t>
      </w:r>
    </w:p>
    <w:p w14:paraId="62FE7506" w14:textId="77777777" w:rsidR="004322D4" w:rsidRPr="00BB3463" w:rsidRDefault="004322D4" w:rsidP="004322D4">
      <w:pPr>
        <w:autoSpaceDE w:val="0"/>
        <w:autoSpaceDN w:val="0"/>
        <w:adjustRightInd w:val="0"/>
        <w:spacing w:after="0"/>
        <w:rPr>
          <w:rFonts w:ascii="Times New Roman" w:hAnsi="Times New Roman"/>
          <w:sz w:val="22"/>
          <w:szCs w:val="22"/>
        </w:rPr>
      </w:pPr>
    </w:p>
    <w:p w14:paraId="56DC5A45" w14:textId="440A7380" w:rsidR="004322D4" w:rsidRPr="00BB3463" w:rsidRDefault="00B60AF8" w:rsidP="004322D4">
      <w:pPr>
        <w:autoSpaceDE w:val="0"/>
        <w:autoSpaceDN w:val="0"/>
        <w:adjustRightInd w:val="0"/>
        <w:spacing w:after="0"/>
        <w:ind w:firstLine="720"/>
        <w:rPr>
          <w:rFonts w:ascii="Times New Roman" w:hAnsi="Times New Roman"/>
          <w:sz w:val="22"/>
          <w:szCs w:val="22"/>
        </w:rPr>
      </w:pPr>
      <w:r w:rsidRPr="00BB3463">
        <w:rPr>
          <w:rFonts w:ascii="Times New Roman" w:hAnsi="Times New Roman"/>
          <w:sz w:val="22"/>
          <w:szCs w:val="22"/>
        </w:rPr>
        <w:t>a) academic probation</w:t>
      </w:r>
    </w:p>
    <w:p w14:paraId="5E7FE2E7" w14:textId="77777777" w:rsidR="00D14F07" w:rsidRDefault="00D14F07" w:rsidP="003D6AEF">
      <w:pPr>
        <w:autoSpaceDE w:val="0"/>
        <w:autoSpaceDN w:val="0"/>
        <w:adjustRightInd w:val="0"/>
        <w:spacing w:after="0"/>
        <w:rPr>
          <w:rFonts w:ascii="Times New Roman" w:hAnsi="Times New Roman"/>
          <w:sz w:val="22"/>
          <w:szCs w:val="22"/>
        </w:rPr>
      </w:pPr>
    </w:p>
    <w:p w14:paraId="6B30AFF3" w14:textId="20E6A697" w:rsidR="004322D4" w:rsidRPr="00BB3463" w:rsidRDefault="00B60AF8" w:rsidP="004322D4">
      <w:pPr>
        <w:autoSpaceDE w:val="0"/>
        <w:autoSpaceDN w:val="0"/>
        <w:adjustRightInd w:val="0"/>
        <w:spacing w:after="0"/>
        <w:ind w:firstLine="720"/>
        <w:rPr>
          <w:rFonts w:ascii="Times New Roman" w:hAnsi="Times New Roman"/>
          <w:sz w:val="22"/>
          <w:szCs w:val="22"/>
        </w:rPr>
      </w:pPr>
      <w:r w:rsidRPr="00BB3463">
        <w:rPr>
          <w:rFonts w:ascii="Times New Roman" w:hAnsi="Times New Roman"/>
          <w:sz w:val="22"/>
          <w:szCs w:val="22"/>
        </w:rPr>
        <w:t>b) a GPA under 3.5 in graduate coursewor</w:t>
      </w:r>
      <w:r w:rsidR="008C2273" w:rsidRPr="00BB3463">
        <w:rPr>
          <w:rFonts w:ascii="Times New Roman" w:hAnsi="Times New Roman"/>
          <w:sz w:val="22"/>
          <w:szCs w:val="22"/>
        </w:rPr>
        <w:t>k</w:t>
      </w:r>
      <w:r w:rsidRPr="00BB3463">
        <w:rPr>
          <w:rFonts w:ascii="Times New Roman" w:hAnsi="Times New Roman"/>
          <w:sz w:val="22"/>
          <w:szCs w:val="22"/>
        </w:rPr>
        <w:t xml:space="preserve"> </w:t>
      </w:r>
    </w:p>
    <w:p w14:paraId="45DAFD08" w14:textId="77777777" w:rsidR="00D14F07" w:rsidRDefault="00D14F07" w:rsidP="003D6AEF">
      <w:pPr>
        <w:autoSpaceDE w:val="0"/>
        <w:autoSpaceDN w:val="0"/>
        <w:adjustRightInd w:val="0"/>
        <w:spacing w:after="0"/>
        <w:rPr>
          <w:rFonts w:ascii="Times New Roman" w:hAnsi="Times New Roman"/>
          <w:sz w:val="22"/>
          <w:szCs w:val="22"/>
        </w:rPr>
      </w:pPr>
    </w:p>
    <w:p w14:paraId="5459CFAD" w14:textId="73375DC8" w:rsidR="00D14F07" w:rsidRDefault="00932D19" w:rsidP="003D6AEF">
      <w:pPr>
        <w:autoSpaceDE w:val="0"/>
        <w:autoSpaceDN w:val="0"/>
        <w:adjustRightInd w:val="0"/>
        <w:spacing w:after="0"/>
        <w:ind w:left="720"/>
        <w:rPr>
          <w:rFonts w:ascii="Times New Roman" w:hAnsi="Times New Roman"/>
          <w:sz w:val="22"/>
          <w:szCs w:val="22"/>
        </w:rPr>
      </w:pPr>
      <w:r>
        <w:rPr>
          <w:rFonts w:ascii="Times New Roman" w:hAnsi="Times New Roman"/>
          <w:sz w:val="22"/>
          <w:szCs w:val="22"/>
        </w:rPr>
        <w:t>c) poor performance evaluations in their GA position.  Such poor performance must to be documented in writing by the GA’s supervisor on at least a monthly basis, and the supervisor will need to demonstrate that the GA has failed to respond adequately to at least two written warnings.</w:t>
      </w:r>
    </w:p>
    <w:p w14:paraId="341439CF" w14:textId="77777777" w:rsidR="00904F1F" w:rsidRPr="00BB3463" w:rsidRDefault="00904F1F" w:rsidP="004322D4">
      <w:pPr>
        <w:autoSpaceDE w:val="0"/>
        <w:autoSpaceDN w:val="0"/>
        <w:adjustRightInd w:val="0"/>
        <w:spacing w:after="0"/>
        <w:rPr>
          <w:rFonts w:ascii="Times New Roman" w:hAnsi="Times New Roman"/>
          <w:sz w:val="22"/>
          <w:szCs w:val="22"/>
        </w:rPr>
      </w:pPr>
    </w:p>
    <w:p w14:paraId="5256A01C" w14:textId="2E15C66E" w:rsidR="004322D4" w:rsidRPr="00BB3463" w:rsidRDefault="00932D19" w:rsidP="004322D4">
      <w:pPr>
        <w:autoSpaceDE w:val="0"/>
        <w:autoSpaceDN w:val="0"/>
        <w:adjustRightInd w:val="0"/>
        <w:spacing w:after="0"/>
        <w:rPr>
          <w:rFonts w:ascii="Times New Roman" w:hAnsi="Times New Roman"/>
          <w:b/>
          <w:bCs/>
          <w:sz w:val="22"/>
          <w:szCs w:val="22"/>
        </w:rPr>
      </w:pPr>
      <w:r>
        <w:rPr>
          <w:rFonts w:ascii="Times New Roman" w:hAnsi="Times New Roman"/>
          <w:b/>
          <w:bCs/>
          <w:sz w:val="22"/>
          <w:szCs w:val="22"/>
        </w:rPr>
        <w:t>6.1.8. Grievance</w:t>
      </w:r>
    </w:p>
    <w:p w14:paraId="754C3CAD" w14:textId="206FD773" w:rsidR="00D14F07" w:rsidRDefault="00932D19" w:rsidP="003D6AEF">
      <w:pPr>
        <w:autoSpaceDE w:val="0"/>
        <w:autoSpaceDN w:val="0"/>
        <w:adjustRightInd w:val="0"/>
        <w:spacing w:after="0"/>
        <w:rPr>
          <w:rFonts w:ascii="Times New Roman" w:hAnsi="Times New Roman"/>
          <w:sz w:val="22"/>
          <w:szCs w:val="22"/>
        </w:rPr>
      </w:pPr>
      <w:r>
        <w:rPr>
          <w:rFonts w:ascii="Times New Roman" w:hAnsi="Times New Roman"/>
          <w:sz w:val="22"/>
          <w:szCs w:val="22"/>
        </w:rPr>
        <w:t>GAs may file a grievance in case of a) unreasonable workload; or b) conduct of a faculty member supervising the GAs work that is contrary to UNC Charlotte policies and regulations.  In case of a grievance, the GA should first attempt to resolve the problem with the supervisor.  If this attempt fails, the GA should discuss the problem with the DGS, who will work with the supervisor to find a solution and communicate that solution to the student.  In case the grievance is not resolved upon this informal intervention, the student may file a written grievance with the Graduate Committee</w:t>
      </w:r>
      <w:r w:rsidR="004322D4" w:rsidRPr="00BB3463">
        <w:rPr>
          <w:rFonts w:ascii="Times New Roman" w:hAnsi="Times New Roman"/>
          <w:sz w:val="22"/>
          <w:szCs w:val="22"/>
        </w:rPr>
        <w:t xml:space="preserve">.  The Graduate Committee will consider this grievance in consultation with the student, the supervisor, </w:t>
      </w:r>
      <w:r w:rsidR="00050CC5">
        <w:rPr>
          <w:rFonts w:ascii="Times New Roman" w:hAnsi="Times New Roman"/>
          <w:sz w:val="22"/>
          <w:szCs w:val="22"/>
        </w:rPr>
        <w:t xml:space="preserve">and </w:t>
      </w:r>
      <w:r w:rsidR="00B60AF8" w:rsidRPr="00BB3463">
        <w:rPr>
          <w:rFonts w:ascii="Times New Roman" w:hAnsi="Times New Roman"/>
          <w:sz w:val="22"/>
          <w:szCs w:val="22"/>
        </w:rPr>
        <w:t>the DGS and decide on a course of action. If the resolution is not satisfactory, the student may file a written grievance to the Graduate School</w:t>
      </w:r>
      <w:r w:rsidR="009407CA" w:rsidRPr="00BB3463">
        <w:rPr>
          <w:rFonts w:ascii="Times New Roman" w:hAnsi="Times New Roman"/>
          <w:sz w:val="22"/>
          <w:szCs w:val="22"/>
        </w:rPr>
        <w:t xml:space="preserve">. </w:t>
      </w:r>
    </w:p>
    <w:p w14:paraId="08C0B9BA" w14:textId="77777777" w:rsidR="00904F1F" w:rsidRPr="00BB3463" w:rsidRDefault="00904F1F" w:rsidP="004322D4">
      <w:pPr>
        <w:autoSpaceDE w:val="0"/>
        <w:autoSpaceDN w:val="0"/>
        <w:adjustRightInd w:val="0"/>
        <w:spacing w:after="0"/>
        <w:rPr>
          <w:rFonts w:ascii="Times New Roman" w:hAnsi="Times New Roman"/>
          <w:b/>
          <w:sz w:val="22"/>
          <w:szCs w:val="22"/>
        </w:rPr>
      </w:pPr>
    </w:p>
    <w:p w14:paraId="2FF12A19" w14:textId="7DA90C7F" w:rsidR="00A064D5" w:rsidRPr="00BB3463" w:rsidRDefault="00924DC5" w:rsidP="004322D4">
      <w:pPr>
        <w:autoSpaceDE w:val="0"/>
        <w:autoSpaceDN w:val="0"/>
        <w:adjustRightInd w:val="0"/>
        <w:spacing w:after="0"/>
        <w:rPr>
          <w:rFonts w:ascii="Times New Roman" w:hAnsi="Times New Roman"/>
          <w:b/>
          <w:sz w:val="22"/>
          <w:szCs w:val="22"/>
        </w:rPr>
      </w:pPr>
      <w:r w:rsidRPr="003D6AEF">
        <w:rPr>
          <w:rFonts w:ascii="Times New Roman" w:hAnsi="Times New Roman"/>
          <w:b/>
          <w:sz w:val="22"/>
          <w:szCs w:val="22"/>
        </w:rPr>
        <w:t>6.2.  Tuition Assistance</w:t>
      </w:r>
      <w:r w:rsidR="00555EEF" w:rsidRPr="00BB3463">
        <w:rPr>
          <w:rFonts w:ascii="Times New Roman" w:hAnsi="Times New Roman"/>
          <w:b/>
          <w:sz w:val="22"/>
          <w:szCs w:val="22"/>
        </w:rPr>
        <w:t xml:space="preserve"> and Scholarships</w:t>
      </w:r>
    </w:p>
    <w:p w14:paraId="36F74C73" w14:textId="77777777" w:rsidR="00C13CE4" w:rsidRDefault="00C13CE4" w:rsidP="004322D4">
      <w:pPr>
        <w:autoSpaceDE w:val="0"/>
        <w:autoSpaceDN w:val="0"/>
        <w:adjustRightInd w:val="0"/>
        <w:spacing w:after="0"/>
        <w:rPr>
          <w:rFonts w:ascii="Times New Roman" w:hAnsi="Times New Roman"/>
          <w:sz w:val="22"/>
          <w:szCs w:val="22"/>
        </w:rPr>
      </w:pPr>
    </w:p>
    <w:p w14:paraId="6BE72FA1" w14:textId="0E9B8DC6" w:rsidR="00A064D5" w:rsidRPr="00BB3463" w:rsidRDefault="00B60AF8" w:rsidP="004322D4">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lastRenderedPageBreak/>
        <w:t>Tuition assistance is avai</w:t>
      </w:r>
      <w:r w:rsidR="00C13CE4">
        <w:rPr>
          <w:rFonts w:ascii="Times New Roman" w:hAnsi="Times New Roman"/>
          <w:sz w:val="22"/>
          <w:szCs w:val="22"/>
        </w:rPr>
        <w:t>lable to students based on merit</w:t>
      </w:r>
      <w:r w:rsidRPr="00BB3463">
        <w:rPr>
          <w:rFonts w:ascii="Times New Roman" w:hAnsi="Times New Roman"/>
          <w:sz w:val="22"/>
          <w:szCs w:val="22"/>
        </w:rPr>
        <w:t>, and the program also offers two scholarships in conjunction with the M.A. program in History</w:t>
      </w:r>
      <w:r w:rsidR="00910AA6">
        <w:rPr>
          <w:rFonts w:ascii="Times New Roman" w:hAnsi="Times New Roman"/>
          <w:sz w:val="22"/>
          <w:szCs w:val="22"/>
        </w:rPr>
        <w:t>.</w:t>
      </w:r>
    </w:p>
    <w:p w14:paraId="1F1B2C33" w14:textId="77777777" w:rsidR="00A064D5" w:rsidRPr="00BB3463" w:rsidRDefault="00A064D5" w:rsidP="004322D4">
      <w:pPr>
        <w:autoSpaceDE w:val="0"/>
        <w:autoSpaceDN w:val="0"/>
        <w:adjustRightInd w:val="0"/>
        <w:spacing w:after="0"/>
        <w:rPr>
          <w:rFonts w:ascii="Times New Roman" w:hAnsi="Times New Roman"/>
          <w:sz w:val="22"/>
          <w:szCs w:val="22"/>
        </w:rPr>
      </w:pPr>
    </w:p>
    <w:p w14:paraId="707B6BFA" w14:textId="3A07CB32" w:rsidR="00A064D5" w:rsidRPr="00BB3463" w:rsidRDefault="00B60AF8" w:rsidP="004322D4">
      <w:pPr>
        <w:autoSpaceDE w:val="0"/>
        <w:autoSpaceDN w:val="0"/>
        <w:adjustRightInd w:val="0"/>
        <w:spacing w:after="0"/>
        <w:rPr>
          <w:rFonts w:ascii="Times New Roman" w:hAnsi="Times New Roman"/>
          <w:b/>
          <w:sz w:val="22"/>
          <w:szCs w:val="22"/>
        </w:rPr>
      </w:pPr>
      <w:r w:rsidRPr="00BB3463">
        <w:rPr>
          <w:rFonts w:ascii="Times New Roman" w:hAnsi="Times New Roman"/>
          <w:b/>
          <w:sz w:val="22"/>
          <w:szCs w:val="22"/>
        </w:rPr>
        <w:t xml:space="preserve">6.2.1. Tuition </w:t>
      </w:r>
      <w:r w:rsidR="00C13CE4">
        <w:rPr>
          <w:rFonts w:ascii="Times New Roman" w:hAnsi="Times New Roman"/>
          <w:b/>
          <w:sz w:val="22"/>
          <w:szCs w:val="22"/>
        </w:rPr>
        <w:t xml:space="preserve">Assistance </w:t>
      </w:r>
    </w:p>
    <w:p w14:paraId="009A90B1" w14:textId="77777777" w:rsidR="00C13CE4" w:rsidRDefault="00C13CE4" w:rsidP="004322D4">
      <w:pPr>
        <w:autoSpaceDE w:val="0"/>
        <w:autoSpaceDN w:val="0"/>
        <w:adjustRightInd w:val="0"/>
        <w:spacing w:after="0"/>
        <w:rPr>
          <w:rFonts w:ascii="Times New Roman" w:hAnsi="Times New Roman"/>
          <w:sz w:val="22"/>
          <w:szCs w:val="22"/>
        </w:rPr>
      </w:pPr>
    </w:p>
    <w:p w14:paraId="3D719BD2" w14:textId="25748ED5" w:rsidR="00A064D5" w:rsidRPr="00BB3463" w:rsidRDefault="00B60AF8" w:rsidP="004322D4">
      <w:pPr>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The </w:t>
      </w:r>
      <w:r w:rsidR="00C13CE4">
        <w:rPr>
          <w:rFonts w:ascii="Times New Roman" w:hAnsi="Times New Roman"/>
          <w:sz w:val="22"/>
          <w:szCs w:val="22"/>
        </w:rPr>
        <w:t>DGS</w:t>
      </w:r>
      <w:r w:rsidRPr="00BB3463">
        <w:rPr>
          <w:rFonts w:ascii="Times New Roman" w:hAnsi="Times New Roman"/>
          <w:sz w:val="22"/>
          <w:szCs w:val="22"/>
        </w:rPr>
        <w:t xml:space="preserve"> can nominate </w:t>
      </w:r>
      <w:r w:rsidR="00ED69D2">
        <w:rPr>
          <w:rFonts w:ascii="Times New Roman" w:hAnsi="Times New Roman"/>
          <w:sz w:val="22"/>
          <w:szCs w:val="22"/>
        </w:rPr>
        <w:t>both incoming and continuing gradu</w:t>
      </w:r>
      <w:r w:rsidR="000E1E82">
        <w:rPr>
          <w:rFonts w:ascii="Times New Roman" w:hAnsi="Times New Roman"/>
          <w:sz w:val="22"/>
          <w:szCs w:val="22"/>
        </w:rPr>
        <w:t>ate students for</w:t>
      </w:r>
      <w:r w:rsidR="00ED69D2">
        <w:rPr>
          <w:rFonts w:ascii="Times New Roman" w:hAnsi="Times New Roman"/>
          <w:sz w:val="22"/>
          <w:szCs w:val="22"/>
        </w:rPr>
        <w:t xml:space="preserve"> tuition awards</w:t>
      </w:r>
      <w:r w:rsidR="00C13CE4">
        <w:rPr>
          <w:rFonts w:ascii="Times New Roman" w:hAnsi="Times New Roman"/>
          <w:sz w:val="22"/>
          <w:szCs w:val="22"/>
        </w:rPr>
        <w:t xml:space="preserve"> on a yearly basis</w:t>
      </w:r>
      <w:r w:rsidR="00ED69D2">
        <w:rPr>
          <w:rFonts w:ascii="Times New Roman" w:hAnsi="Times New Roman"/>
          <w:sz w:val="22"/>
          <w:szCs w:val="22"/>
        </w:rPr>
        <w:t xml:space="preserve">. </w:t>
      </w:r>
      <w:r w:rsidR="00C13CE4">
        <w:rPr>
          <w:rFonts w:ascii="Times New Roman" w:hAnsi="Times New Roman"/>
          <w:sz w:val="22"/>
          <w:szCs w:val="22"/>
        </w:rPr>
        <w:t>Details of these awards vary from year to year, and tuition funding one year does not guarantee it the next unless otherwise stated in the Graduate School offer.</w:t>
      </w:r>
    </w:p>
    <w:p w14:paraId="7C053AD2" w14:textId="77777777" w:rsidR="00555EEF" w:rsidRPr="00BB3463" w:rsidRDefault="00555EEF">
      <w:pPr>
        <w:spacing w:after="0"/>
        <w:rPr>
          <w:rFonts w:ascii="Times New Roman" w:hAnsi="Times New Roman"/>
          <w:bCs/>
          <w:sz w:val="22"/>
          <w:szCs w:val="22"/>
        </w:rPr>
      </w:pPr>
    </w:p>
    <w:p w14:paraId="6FAE8B17" w14:textId="774F057C" w:rsidR="00555EEF" w:rsidRPr="00BB3463" w:rsidRDefault="00B60AF8">
      <w:pPr>
        <w:spacing w:after="0"/>
        <w:rPr>
          <w:rFonts w:ascii="Times New Roman" w:hAnsi="Times New Roman"/>
          <w:b/>
          <w:bCs/>
          <w:sz w:val="22"/>
          <w:szCs w:val="22"/>
        </w:rPr>
      </w:pPr>
      <w:r w:rsidRPr="00BB3463">
        <w:rPr>
          <w:rFonts w:ascii="Times New Roman" w:hAnsi="Times New Roman"/>
          <w:b/>
          <w:bCs/>
          <w:sz w:val="22"/>
          <w:szCs w:val="22"/>
        </w:rPr>
        <w:t>6.2.</w:t>
      </w:r>
      <w:r w:rsidR="00723090">
        <w:rPr>
          <w:rFonts w:ascii="Times New Roman" w:hAnsi="Times New Roman"/>
          <w:b/>
          <w:bCs/>
          <w:sz w:val="22"/>
          <w:szCs w:val="22"/>
        </w:rPr>
        <w:t>2</w:t>
      </w:r>
      <w:r w:rsidR="00DF76B2">
        <w:rPr>
          <w:rFonts w:ascii="Times New Roman" w:hAnsi="Times New Roman"/>
          <w:b/>
          <w:bCs/>
          <w:sz w:val="22"/>
          <w:szCs w:val="22"/>
        </w:rPr>
        <w:t>.</w:t>
      </w:r>
      <w:r w:rsidRPr="00BB3463">
        <w:rPr>
          <w:rFonts w:ascii="Times New Roman" w:hAnsi="Times New Roman"/>
          <w:b/>
          <w:bCs/>
          <w:sz w:val="22"/>
          <w:szCs w:val="22"/>
        </w:rPr>
        <w:t xml:space="preserve">  The Lyman L. Johnson Scholarship</w:t>
      </w:r>
    </w:p>
    <w:p w14:paraId="0CE5869D" w14:textId="6B2163C4" w:rsidR="00D14F07" w:rsidRDefault="00B60AF8" w:rsidP="003D6AEF">
      <w:pPr>
        <w:rPr>
          <w:rFonts w:ascii="Times New Roman" w:eastAsiaTheme="minorEastAsia" w:hAnsi="Times New Roman"/>
          <w:sz w:val="22"/>
          <w:szCs w:val="22"/>
        </w:rPr>
      </w:pPr>
      <w:r w:rsidRPr="00BB3463">
        <w:rPr>
          <w:rFonts w:ascii="Times New Roman" w:hAnsi="Times New Roman"/>
          <w:bCs/>
          <w:sz w:val="22"/>
          <w:szCs w:val="22"/>
        </w:rPr>
        <w:t>The Lyman L. Johnson Scholarship is available to incoming graduate students pursuing the master’s degree in History with a concentration in Latin America OR a master’s degree in Latin American Studies.</w:t>
      </w:r>
      <w:r w:rsidRPr="00BB3463">
        <w:rPr>
          <w:rFonts w:ascii="Times New Roman" w:eastAsiaTheme="minorEastAsia" w:hAnsi="Times New Roman"/>
          <w:sz w:val="22"/>
          <w:szCs w:val="22"/>
        </w:rPr>
        <w:t xml:space="preserve"> One scholarship will be awarded during the spring admissions cycle to an incoming M.A. student who best exemplifies Lyman Johnson’s commitment to Latin American Studies</w:t>
      </w:r>
      <w:r w:rsidR="00555EEF" w:rsidRPr="00BB3463">
        <w:rPr>
          <w:rFonts w:ascii="Times New Roman" w:eastAsiaTheme="minorEastAsia" w:hAnsi="Times New Roman"/>
          <w:sz w:val="22"/>
          <w:szCs w:val="22"/>
        </w:rPr>
        <w:t>.</w:t>
      </w:r>
      <w:r w:rsidR="00C8585B" w:rsidRPr="00BB3463">
        <w:rPr>
          <w:rFonts w:ascii="Times New Roman" w:hAnsi="Times New Roman"/>
          <w:sz w:val="22"/>
          <w:szCs w:val="22"/>
        </w:rPr>
        <w:t xml:space="preserve"> </w:t>
      </w:r>
      <w:r w:rsidR="00643C4C">
        <w:rPr>
          <w:rFonts w:ascii="Times New Roman" w:hAnsi="Times New Roman"/>
          <w:sz w:val="22"/>
          <w:szCs w:val="22"/>
        </w:rPr>
        <w:t>The Graduate Committee</w:t>
      </w:r>
      <w:r w:rsidR="00555EEF" w:rsidRPr="00BB3463">
        <w:rPr>
          <w:rFonts w:ascii="Times New Roman" w:hAnsi="Times New Roman"/>
          <w:sz w:val="22"/>
          <w:szCs w:val="22"/>
        </w:rPr>
        <w:t xml:space="preserve"> </w:t>
      </w:r>
      <w:r w:rsidRPr="00BB3463">
        <w:rPr>
          <w:rFonts w:ascii="Times New Roman" w:eastAsiaTheme="minorEastAsia" w:hAnsi="Times New Roman"/>
          <w:sz w:val="22"/>
          <w:szCs w:val="22"/>
        </w:rPr>
        <w:t>will determine the recipient of the Johnson Scholarship based on the applicant</w:t>
      </w:r>
      <w:r w:rsidR="00C13CE4">
        <w:rPr>
          <w:rFonts w:ascii="Times New Roman" w:eastAsiaTheme="minorEastAsia" w:hAnsi="Times New Roman"/>
          <w:sz w:val="22"/>
          <w:szCs w:val="22"/>
        </w:rPr>
        <w:t xml:space="preserve"> files</w:t>
      </w:r>
      <w:r w:rsidR="00643C4C">
        <w:rPr>
          <w:rFonts w:ascii="Times New Roman" w:eastAsiaTheme="minorEastAsia" w:hAnsi="Times New Roman"/>
          <w:sz w:val="22"/>
          <w:szCs w:val="22"/>
        </w:rPr>
        <w:t xml:space="preserve"> in both programs</w:t>
      </w:r>
      <w:r w:rsidR="00C13CE4">
        <w:rPr>
          <w:rFonts w:ascii="Times New Roman" w:eastAsiaTheme="minorEastAsia" w:hAnsi="Times New Roman"/>
          <w:sz w:val="22"/>
          <w:szCs w:val="22"/>
        </w:rPr>
        <w:t xml:space="preserve">. </w:t>
      </w:r>
    </w:p>
    <w:p w14:paraId="7FCE324D" w14:textId="761898D2" w:rsidR="00685026" w:rsidRDefault="00685026" w:rsidP="003D6AEF">
      <w:pPr>
        <w:rPr>
          <w:rFonts w:ascii="Times New Roman" w:eastAsiaTheme="minorEastAsia" w:hAnsi="Times New Roman"/>
          <w:b/>
          <w:bCs/>
          <w:sz w:val="22"/>
          <w:szCs w:val="22"/>
        </w:rPr>
      </w:pPr>
      <w:r>
        <w:rPr>
          <w:rFonts w:ascii="Times New Roman" w:eastAsiaTheme="minorEastAsia" w:hAnsi="Times New Roman"/>
          <w:sz w:val="22"/>
          <w:szCs w:val="22"/>
        </w:rPr>
        <w:t>Recipients of the Johnson Scholarship will be listed on our website.</w:t>
      </w:r>
    </w:p>
    <w:p w14:paraId="678AE9EE" w14:textId="469B2154" w:rsidR="00D14F07" w:rsidRDefault="00555EEF" w:rsidP="003D6AEF">
      <w:pPr>
        <w:spacing w:before="100" w:beforeAutospacing="1" w:after="100" w:afterAutospacing="1"/>
        <w:rPr>
          <w:rFonts w:ascii="Times New Roman" w:hAnsi="Times New Roman"/>
          <w:b/>
          <w:bCs/>
          <w:sz w:val="22"/>
          <w:szCs w:val="22"/>
        </w:rPr>
      </w:pPr>
      <w:r w:rsidRPr="00BB3463">
        <w:rPr>
          <w:rFonts w:ascii="Times New Roman" w:eastAsiaTheme="minorEastAsia" w:hAnsi="Times New Roman"/>
          <w:i/>
          <w:iCs/>
          <w:sz w:val="22"/>
          <w:szCs w:val="22"/>
        </w:rPr>
        <w:t>Award Amount</w:t>
      </w:r>
      <w:r w:rsidRPr="00BB3463">
        <w:rPr>
          <w:rFonts w:ascii="Times New Roman" w:eastAsiaTheme="minorEastAsia" w:hAnsi="Times New Roman"/>
          <w:b/>
          <w:bCs/>
          <w:sz w:val="22"/>
          <w:szCs w:val="22"/>
        </w:rPr>
        <w:t xml:space="preserve">:  </w:t>
      </w:r>
      <w:r w:rsidRPr="003D6AEF">
        <w:rPr>
          <w:rFonts w:ascii="Times New Roman" w:eastAsiaTheme="minorEastAsia" w:hAnsi="Times New Roman"/>
          <w:i/>
          <w:sz w:val="22"/>
          <w:szCs w:val="22"/>
        </w:rPr>
        <w:t>Varies ($400 in 2016)</w:t>
      </w:r>
      <w:r w:rsidRPr="00BB3463">
        <w:rPr>
          <w:rFonts w:ascii="Times New Roman" w:eastAsiaTheme="minorEastAsia" w:hAnsi="Times New Roman"/>
          <w:sz w:val="22"/>
          <w:szCs w:val="22"/>
        </w:rPr>
        <w:t>.</w:t>
      </w:r>
    </w:p>
    <w:p w14:paraId="573D4014" w14:textId="2B5FF4C8" w:rsidR="00555EEF" w:rsidRPr="00BB3463" w:rsidRDefault="00B60AF8">
      <w:pPr>
        <w:spacing w:after="0"/>
        <w:rPr>
          <w:rFonts w:ascii="Times New Roman" w:hAnsi="Times New Roman"/>
          <w:b/>
          <w:bCs/>
          <w:sz w:val="22"/>
          <w:szCs w:val="22"/>
        </w:rPr>
      </w:pPr>
      <w:r w:rsidRPr="00BB3463">
        <w:rPr>
          <w:rFonts w:ascii="Times New Roman" w:hAnsi="Times New Roman"/>
          <w:b/>
          <w:bCs/>
          <w:sz w:val="22"/>
          <w:szCs w:val="22"/>
        </w:rPr>
        <w:t>6.2.</w:t>
      </w:r>
      <w:r w:rsidR="00723090">
        <w:rPr>
          <w:rFonts w:ascii="Times New Roman" w:hAnsi="Times New Roman"/>
          <w:b/>
          <w:bCs/>
          <w:sz w:val="22"/>
          <w:szCs w:val="22"/>
        </w:rPr>
        <w:t>3</w:t>
      </w:r>
      <w:r w:rsidRPr="00BB3463">
        <w:rPr>
          <w:rFonts w:ascii="Times New Roman" w:hAnsi="Times New Roman"/>
          <w:b/>
          <w:bCs/>
          <w:sz w:val="22"/>
          <w:szCs w:val="22"/>
        </w:rPr>
        <w:t>.  The Pharr-Buchenau Award</w:t>
      </w:r>
    </w:p>
    <w:p w14:paraId="41689218" w14:textId="77777777" w:rsidR="00555EEF" w:rsidRPr="00BB3463" w:rsidRDefault="00B60AF8">
      <w:pPr>
        <w:spacing w:after="0"/>
        <w:rPr>
          <w:rFonts w:ascii="Times New Roman" w:hAnsi="Times New Roman"/>
          <w:bCs/>
          <w:sz w:val="22"/>
          <w:szCs w:val="22"/>
        </w:rPr>
      </w:pPr>
      <w:r w:rsidRPr="00BB3463">
        <w:rPr>
          <w:rFonts w:ascii="Times New Roman" w:hAnsi="Times New Roman"/>
          <w:bCs/>
          <w:sz w:val="22"/>
          <w:szCs w:val="22"/>
        </w:rPr>
        <w:t>The Pharr-Buchenau Award targets M.A. students on the thesis track in History and Latin American Studies.  Criteria are listed below; please note that the award is only open to LTAM students pursuing a thesis that is historical in nature.</w:t>
      </w:r>
    </w:p>
    <w:p w14:paraId="63B96FBE" w14:textId="77777777" w:rsidR="00A02D05" w:rsidRPr="00BB3463" w:rsidRDefault="00A02D05">
      <w:pPr>
        <w:spacing w:after="0"/>
        <w:rPr>
          <w:rFonts w:ascii="Times New Roman" w:hAnsi="Times New Roman"/>
          <w:bCs/>
          <w:sz w:val="22"/>
          <w:szCs w:val="22"/>
        </w:rPr>
      </w:pPr>
    </w:p>
    <w:p w14:paraId="5C00C1BC" w14:textId="0A39D3D2" w:rsidR="00A02D05" w:rsidRPr="00343485" w:rsidRDefault="00924DC5" w:rsidP="00A02D05">
      <w:pPr>
        <w:rPr>
          <w:rFonts w:ascii="Times New Roman" w:hAnsi="Times New Roman"/>
          <w:bCs/>
          <w:sz w:val="22"/>
          <w:szCs w:val="22"/>
        </w:rPr>
      </w:pPr>
      <w:r w:rsidRPr="003D6AEF">
        <w:rPr>
          <w:rFonts w:ascii="Times New Roman" w:hAnsi="Times New Roman"/>
          <w:bCs/>
          <w:sz w:val="22"/>
          <w:szCs w:val="22"/>
        </w:rPr>
        <w:t xml:space="preserve">“The Pharr-Buchenau grant </w:t>
      </w:r>
      <w:r w:rsidR="004575A4">
        <w:rPr>
          <w:rFonts w:ascii="Times New Roman" w:hAnsi="Times New Roman"/>
          <w:bCs/>
          <w:sz w:val="22"/>
          <w:szCs w:val="22"/>
        </w:rPr>
        <w:t xml:space="preserve">… </w:t>
      </w:r>
      <w:r w:rsidRPr="003D6AEF">
        <w:rPr>
          <w:rFonts w:ascii="Times New Roman" w:hAnsi="Times New Roman"/>
          <w:bCs/>
          <w:sz w:val="22"/>
          <w:szCs w:val="22"/>
        </w:rPr>
        <w:t xml:space="preserve">can be used to defray costs (travel, board, subsistence, and research expenses) associated with archival and other research outside of the state of North Carolina.  </w:t>
      </w:r>
      <w:r w:rsidR="004575A4">
        <w:rPr>
          <w:rFonts w:ascii="Times New Roman" w:hAnsi="Times New Roman"/>
          <w:bCs/>
          <w:sz w:val="22"/>
          <w:szCs w:val="22"/>
        </w:rPr>
        <w:t>…</w:t>
      </w:r>
      <w:r w:rsidRPr="003D6AEF">
        <w:rPr>
          <w:rFonts w:ascii="Times New Roman" w:hAnsi="Times New Roman"/>
          <w:bCs/>
          <w:sz w:val="22"/>
          <w:szCs w:val="22"/>
        </w:rPr>
        <w:t>. Latin American Studies students are eligible if all of the following conditions have been met: a) their thesis project is history-oriented, b) complet</w:t>
      </w:r>
      <w:r w:rsidR="00BA5709" w:rsidRPr="00BB3463">
        <w:rPr>
          <w:rFonts w:ascii="Times New Roman" w:hAnsi="Times New Roman"/>
          <w:bCs/>
          <w:sz w:val="22"/>
          <w:szCs w:val="22"/>
        </w:rPr>
        <w:t>ion</w:t>
      </w:r>
      <w:r w:rsidRPr="00343485">
        <w:rPr>
          <w:rFonts w:ascii="Times New Roman" w:hAnsi="Times New Roman"/>
          <w:bCs/>
          <w:sz w:val="22"/>
          <w:szCs w:val="22"/>
        </w:rPr>
        <w:t xml:space="preserve"> </w:t>
      </w:r>
      <w:r w:rsidR="00BA5709" w:rsidRPr="00BB3463">
        <w:rPr>
          <w:rFonts w:ascii="Times New Roman" w:hAnsi="Times New Roman"/>
          <w:bCs/>
          <w:sz w:val="22"/>
          <w:szCs w:val="22"/>
        </w:rPr>
        <w:t xml:space="preserve">of </w:t>
      </w:r>
      <w:r w:rsidRPr="00343485">
        <w:rPr>
          <w:rFonts w:ascii="Times New Roman" w:hAnsi="Times New Roman"/>
          <w:bCs/>
          <w:sz w:val="22"/>
          <w:szCs w:val="22"/>
        </w:rPr>
        <w:t>at least six hours of graduate-level coursework, and c) their main advisor is a historian.</w:t>
      </w:r>
      <w:r w:rsidR="004575A4">
        <w:rPr>
          <w:rFonts w:ascii="Times New Roman" w:hAnsi="Times New Roman"/>
          <w:bCs/>
          <w:sz w:val="22"/>
          <w:szCs w:val="22"/>
        </w:rPr>
        <w:t>”</w:t>
      </w:r>
    </w:p>
    <w:p w14:paraId="5B526096" w14:textId="3C5361B3" w:rsidR="00723090" w:rsidRDefault="00723090" w:rsidP="00A02D05">
      <w:pPr>
        <w:rPr>
          <w:rFonts w:ascii="Times New Roman" w:hAnsi="Times New Roman"/>
          <w:sz w:val="22"/>
          <w:szCs w:val="22"/>
        </w:rPr>
      </w:pPr>
      <w:r>
        <w:rPr>
          <w:rFonts w:ascii="Times New Roman" w:hAnsi="Times New Roman"/>
          <w:sz w:val="22"/>
          <w:szCs w:val="22"/>
        </w:rPr>
        <w:t xml:space="preserve">As the Course of Study in Latin American Studies differs from that of the History program, the following procedures will be used regarding the required faculty letter of support.  </w:t>
      </w:r>
      <w:r w:rsidR="00924DC5" w:rsidRPr="00343485">
        <w:rPr>
          <w:rFonts w:ascii="Times New Roman" w:hAnsi="Times New Roman"/>
          <w:sz w:val="22"/>
          <w:szCs w:val="22"/>
        </w:rPr>
        <w:t xml:space="preserve">Applicants </w:t>
      </w:r>
      <w:r>
        <w:rPr>
          <w:rFonts w:ascii="Times New Roman" w:hAnsi="Times New Roman"/>
          <w:sz w:val="22"/>
          <w:szCs w:val="22"/>
        </w:rPr>
        <w:t xml:space="preserve">already on the thesis track </w:t>
      </w:r>
      <w:r w:rsidR="00924DC5" w:rsidRPr="00343485">
        <w:rPr>
          <w:rFonts w:ascii="Times New Roman" w:hAnsi="Times New Roman"/>
          <w:sz w:val="22"/>
          <w:szCs w:val="22"/>
        </w:rPr>
        <w:t>must submit one letter of recommendation from their</w:t>
      </w:r>
      <w:r>
        <w:rPr>
          <w:rFonts w:ascii="Times New Roman" w:hAnsi="Times New Roman"/>
          <w:sz w:val="22"/>
          <w:szCs w:val="22"/>
        </w:rPr>
        <w:t xml:space="preserve"> </w:t>
      </w:r>
      <w:r w:rsidR="00924DC5" w:rsidRPr="00343485">
        <w:rPr>
          <w:rFonts w:ascii="Times New Roman" w:hAnsi="Times New Roman"/>
          <w:sz w:val="22"/>
          <w:szCs w:val="22"/>
        </w:rPr>
        <w:t>thesis advisor, attesting to the merit of the proposed project as well as to the student’s achievement, interest, and potential in the field</w:t>
      </w:r>
      <w:r>
        <w:rPr>
          <w:rFonts w:ascii="Times New Roman" w:hAnsi="Times New Roman"/>
          <w:sz w:val="22"/>
          <w:szCs w:val="22"/>
        </w:rPr>
        <w:t xml:space="preserve">.  Applicants not yet on the thesis track (but applying to that track during the semester in question) must request such a letter from their Faculty Advisor.  </w:t>
      </w:r>
    </w:p>
    <w:p w14:paraId="241530DA" w14:textId="4DD4FE89" w:rsidR="00A02D05" w:rsidRPr="00343485" w:rsidRDefault="004575A4" w:rsidP="00A02D05">
      <w:pPr>
        <w:rPr>
          <w:rFonts w:ascii="Times New Roman" w:hAnsi="Times New Roman"/>
          <w:sz w:val="22"/>
          <w:szCs w:val="22"/>
        </w:rPr>
      </w:pPr>
      <w:r>
        <w:rPr>
          <w:rFonts w:ascii="Times New Roman" w:hAnsi="Times New Roman"/>
          <w:sz w:val="22"/>
          <w:szCs w:val="22"/>
        </w:rPr>
        <w:t xml:space="preserve">All applicants must also </w:t>
      </w:r>
      <w:r w:rsidR="00723090">
        <w:rPr>
          <w:rFonts w:ascii="Times New Roman" w:hAnsi="Times New Roman"/>
          <w:sz w:val="22"/>
          <w:szCs w:val="22"/>
        </w:rPr>
        <w:t>supply</w:t>
      </w:r>
      <w:r w:rsidR="00924DC5" w:rsidRPr="00343485">
        <w:rPr>
          <w:rFonts w:ascii="Times New Roman" w:hAnsi="Times New Roman"/>
          <w:sz w:val="22"/>
          <w:szCs w:val="22"/>
        </w:rPr>
        <w:t xml:space="preserve"> a one-page statement of </w:t>
      </w:r>
      <w:r w:rsidR="00B344BB" w:rsidRPr="00BB3463">
        <w:rPr>
          <w:rFonts w:ascii="Times New Roman" w:hAnsi="Times New Roman"/>
          <w:sz w:val="22"/>
          <w:szCs w:val="22"/>
        </w:rPr>
        <w:t xml:space="preserve">the </w:t>
      </w:r>
      <w:r w:rsidR="00924DC5" w:rsidRPr="003D6AEF">
        <w:rPr>
          <w:rFonts w:ascii="Times New Roman" w:hAnsi="Times New Roman"/>
          <w:sz w:val="22"/>
          <w:szCs w:val="22"/>
        </w:rPr>
        <w:t xml:space="preserve">project, describing how the proposed travel is necessary to complete the thesis; and a one-page budget justification, explaining how the funds will be used.  (A sample statement of project and budget justification will be posted </w:t>
      </w:r>
      <w:r w:rsidR="00A02D05" w:rsidRPr="00BB3463">
        <w:rPr>
          <w:rFonts w:ascii="Times New Roman" w:hAnsi="Times New Roman"/>
          <w:sz w:val="22"/>
          <w:szCs w:val="22"/>
        </w:rPr>
        <w:t>on the Graduate Studies webpage</w:t>
      </w:r>
      <w:r w:rsidR="00924DC5" w:rsidRPr="003D6AEF">
        <w:rPr>
          <w:rFonts w:ascii="Times New Roman" w:hAnsi="Times New Roman"/>
          <w:sz w:val="22"/>
          <w:szCs w:val="22"/>
        </w:rPr>
        <w:t>)</w:t>
      </w:r>
      <w:r w:rsidR="00A02D05" w:rsidRPr="00BB3463">
        <w:rPr>
          <w:rFonts w:ascii="Times New Roman" w:hAnsi="Times New Roman"/>
          <w:sz w:val="22"/>
          <w:szCs w:val="22"/>
        </w:rPr>
        <w:t>.</w:t>
      </w:r>
      <w:r w:rsidR="00924DC5" w:rsidRPr="003D6AEF">
        <w:rPr>
          <w:rFonts w:ascii="Times New Roman" w:hAnsi="Times New Roman"/>
          <w:sz w:val="22"/>
          <w:szCs w:val="22"/>
        </w:rPr>
        <w:t xml:space="preserve">  Applications are due to the</w:t>
      </w:r>
      <w:r w:rsidR="00A02D05" w:rsidRPr="00BB3463">
        <w:rPr>
          <w:rFonts w:ascii="Times New Roman" w:hAnsi="Times New Roman"/>
          <w:sz w:val="22"/>
          <w:szCs w:val="22"/>
        </w:rPr>
        <w:t xml:space="preserve"> [History]</w:t>
      </w:r>
      <w:r w:rsidR="00924DC5" w:rsidRPr="003D6AEF">
        <w:rPr>
          <w:rFonts w:ascii="Times New Roman" w:hAnsi="Times New Roman"/>
          <w:sz w:val="22"/>
          <w:szCs w:val="22"/>
        </w:rPr>
        <w:t xml:space="preserve"> Director of Graduate Studies by 5 p.m. on the first Friday in</w:t>
      </w:r>
      <w:r w:rsidR="00643C4C">
        <w:rPr>
          <w:rFonts w:ascii="Times New Roman" w:hAnsi="Times New Roman"/>
          <w:sz w:val="22"/>
          <w:szCs w:val="22"/>
        </w:rPr>
        <w:t xml:space="preserve"> April.</w:t>
      </w:r>
    </w:p>
    <w:p w14:paraId="5BFFCFB8" w14:textId="616B580E" w:rsidR="00D14F07" w:rsidRPr="003D6AEF" w:rsidRDefault="00AA464C" w:rsidP="003D6AEF">
      <w:pPr>
        <w:rPr>
          <w:rFonts w:ascii="Times New Roman" w:hAnsi="Times New Roman"/>
          <w:bCs/>
          <w:sz w:val="22"/>
          <w:szCs w:val="22"/>
        </w:rPr>
      </w:pPr>
      <w:r w:rsidRPr="00BB3463">
        <w:rPr>
          <w:rFonts w:ascii="Times New Roman" w:hAnsi="Times New Roman"/>
          <w:sz w:val="22"/>
          <w:szCs w:val="22"/>
        </w:rPr>
        <w:t xml:space="preserve">The recipient </w:t>
      </w:r>
      <w:r w:rsidR="00924DC5" w:rsidRPr="003D6AEF">
        <w:rPr>
          <w:rFonts w:ascii="Times New Roman" w:hAnsi="Times New Roman"/>
          <w:sz w:val="22"/>
          <w:szCs w:val="22"/>
        </w:rPr>
        <w:t xml:space="preserve">must submit to the </w:t>
      </w:r>
      <w:r w:rsidR="00A02D05" w:rsidRPr="00BB3463">
        <w:rPr>
          <w:rFonts w:ascii="Times New Roman" w:hAnsi="Times New Roman"/>
          <w:sz w:val="22"/>
          <w:szCs w:val="22"/>
        </w:rPr>
        <w:t xml:space="preserve">History </w:t>
      </w:r>
      <w:r w:rsidR="00924DC5" w:rsidRPr="003D6AEF">
        <w:rPr>
          <w:rFonts w:ascii="Times New Roman" w:hAnsi="Times New Roman"/>
          <w:sz w:val="22"/>
          <w:szCs w:val="22"/>
        </w:rPr>
        <w:t>Director of Graduate Studies a one-page report on how the grant advanced the thesis project, by September 15.  Finally, the recipient must submit two bound copies of the finished thesis to the Director of Graduate Studies, to be given to the donors.</w:t>
      </w:r>
    </w:p>
    <w:p w14:paraId="7FD0AC58" w14:textId="7F35A2BC" w:rsidR="00A02D05" w:rsidRPr="003D6AEF" w:rsidRDefault="00924DC5" w:rsidP="00A02D05">
      <w:pPr>
        <w:rPr>
          <w:rFonts w:ascii="Times New Roman" w:hAnsi="Times New Roman"/>
          <w:i/>
          <w:sz w:val="22"/>
          <w:szCs w:val="22"/>
        </w:rPr>
      </w:pPr>
      <w:r w:rsidRPr="003D6AEF">
        <w:rPr>
          <w:rFonts w:ascii="Times New Roman" w:hAnsi="Times New Roman"/>
          <w:i/>
          <w:sz w:val="22"/>
          <w:szCs w:val="22"/>
        </w:rPr>
        <w:t>Award Amount</w:t>
      </w:r>
      <w:r w:rsidRPr="003D6AEF">
        <w:rPr>
          <w:rFonts w:ascii="Times New Roman" w:hAnsi="Times New Roman"/>
          <w:b/>
          <w:i/>
          <w:sz w:val="22"/>
          <w:szCs w:val="22"/>
        </w:rPr>
        <w:t xml:space="preserve">: </w:t>
      </w:r>
      <w:r w:rsidR="00643C4C" w:rsidRPr="00643C4C">
        <w:rPr>
          <w:rFonts w:ascii="Times New Roman" w:hAnsi="Times New Roman"/>
          <w:i/>
          <w:sz w:val="22"/>
          <w:szCs w:val="22"/>
        </w:rPr>
        <w:t xml:space="preserve">Up to </w:t>
      </w:r>
      <w:r w:rsidRPr="003D6AEF">
        <w:rPr>
          <w:rFonts w:ascii="Times New Roman" w:hAnsi="Times New Roman"/>
          <w:i/>
          <w:sz w:val="22"/>
          <w:szCs w:val="22"/>
        </w:rPr>
        <w:t xml:space="preserve">$2,500 each for two students. </w:t>
      </w:r>
    </w:p>
    <w:p w14:paraId="04D483D3" w14:textId="327C03B6" w:rsidR="00D14F07" w:rsidRDefault="00924DC5" w:rsidP="003D6AEF">
      <w:pPr>
        <w:rPr>
          <w:rFonts w:ascii="Times New Roman" w:hAnsi="Times New Roman"/>
          <w:b/>
          <w:bCs/>
          <w:sz w:val="22"/>
          <w:szCs w:val="22"/>
        </w:rPr>
      </w:pPr>
      <w:r w:rsidRPr="003D6AEF">
        <w:rPr>
          <w:rFonts w:ascii="Times New Roman" w:hAnsi="Times New Roman"/>
          <w:b/>
          <w:sz w:val="22"/>
          <w:szCs w:val="22"/>
        </w:rPr>
        <w:lastRenderedPageBreak/>
        <w:t xml:space="preserve">Selection </w:t>
      </w:r>
      <w:r w:rsidR="001F77A6" w:rsidRPr="00BB3463">
        <w:rPr>
          <w:rFonts w:ascii="Times New Roman" w:hAnsi="Times New Roman"/>
          <w:b/>
          <w:sz w:val="22"/>
          <w:szCs w:val="22"/>
        </w:rPr>
        <w:t>P</w:t>
      </w:r>
      <w:r w:rsidRPr="00343485">
        <w:rPr>
          <w:rFonts w:ascii="Times New Roman" w:hAnsi="Times New Roman"/>
          <w:b/>
          <w:sz w:val="22"/>
          <w:szCs w:val="22"/>
        </w:rPr>
        <w:t>rocess:</w:t>
      </w:r>
      <w:r w:rsidRPr="00343485">
        <w:rPr>
          <w:rFonts w:ascii="Times New Roman" w:hAnsi="Times New Roman"/>
          <w:sz w:val="22"/>
          <w:szCs w:val="22"/>
        </w:rPr>
        <w:t xml:space="preserve">  The selection committee will consist of:  the instructor of the historiography seminar; the </w:t>
      </w:r>
      <w:r w:rsidR="0094338B" w:rsidRPr="00BB3463">
        <w:rPr>
          <w:rFonts w:ascii="Times New Roman" w:hAnsi="Times New Roman"/>
          <w:sz w:val="22"/>
          <w:szCs w:val="22"/>
        </w:rPr>
        <w:t xml:space="preserve">History </w:t>
      </w:r>
      <w:r w:rsidRPr="00343485">
        <w:rPr>
          <w:rFonts w:ascii="Times New Roman" w:hAnsi="Times New Roman"/>
          <w:sz w:val="22"/>
          <w:szCs w:val="22"/>
        </w:rPr>
        <w:t xml:space="preserve">department chair; and the </w:t>
      </w:r>
      <w:r w:rsidR="00B256EB">
        <w:rPr>
          <w:rFonts w:ascii="Times New Roman" w:hAnsi="Times New Roman"/>
          <w:sz w:val="22"/>
          <w:szCs w:val="22"/>
        </w:rPr>
        <w:t>DGS</w:t>
      </w:r>
      <w:r w:rsidR="00B256EB" w:rsidRPr="00343485">
        <w:rPr>
          <w:rFonts w:ascii="Times New Roman" w:hAnsi="Times New Roman"/>
          <w:sz w:val="22"/>
          <w:szCs w:val="22"/>
        </w:rPr>
        <w:t xml:space="preserve"> </w:t>
      </w:r>
      <w:r w:rsidRPr="00343485">
        <w:rPr>
          <w:rFonts w:ascii="Times New Roman" w:hAnsi="Times New Roman"/>
          <w:sz w:val="22"/>
          <w:szCs w:val="22"/>
        </w:rPr>
        <w:t xml:space="preserve">of </w:t>
      </w:r>
      <w:r w:rsidR="0094338B" w:rsidRPr="00BB3463">
        <w:rPr>
          <w:rFonts w:ascii="Times New Roman" w:hAnsi="Times New Roman"/>
          <w:sz w:val="22"/>
          <w:szCs w:val="22"/>
        </w:rPr>
        <w:t>Histor</w:t>
      </w:r>
      <w:r w:rsidR="00643C4C">
        <w:rPr>
          <w:rFonts w:ascii="Times New Roman" w:hAnsi="Times New Roman"/>
          <w:sz w:val="22"/>
          <w:szCs w:val="22"/>
        </w:rPr>
        <w:t>y</w:t>
      </w:r>
      <w:r w:rsidRPr="003D6AEF">
        <w:rPr>
          <w:rFonts w:ascii="Times New Roman" w:hAnsi="Times New Roman"/>
          <w:sz w:val="22"/>
          <w:szCs w:val="22"/>
        </w:rPr>
        <w:t>.  All members of the committee will vote, with the majority deciding.</w:t>
      </w:r>
    </w:p>
    <w:p w14:paraId="3D5E7548" w14:textId="5AA733CF" w:rsidR="00B256EB" w:rsidRDefault="00B256EB">
      <w:pPr>
        <w:spacing w:after="0"/>
        <w:rPr>
          <w:rFonts w:ascii="Times New Roman" w:hAnsi="Times New Roman"/>
          <w:b/>
          <w:bCs/>
          <w:sz w:val="22"/>
          <w:szCs w:val="22"/>
        </w:rPr>
      </w:pPr>
    </w:p>
    <w:p w14:paraId="7B3FA92B" w14:textId="63A7F492" w:rsidR="00D14F07" w:rsidRDefault="00BB1D17" w:rsidP="003D6AEF">
      <w:pPr>
        <w:rPr>
          <w:rFonts w:ascii="Times New Roman" w:hAnsi="Times New Roman"/>
          <w:sz w:val="22"/>
          <w:szCs w:val="22"/>
        </w:rPr>
      </w:pPr>
      <w:r w:rsidRPr="00BB3463">
        <w:rPr>
          <w:rFonts w:ascii="Times New Roman" w:hAnsi="Times New Roman"/>
          <w:b/>
          <w:bCs/>
          <w:sz w:val="22"/>
          <w:szCs w:val="22"/>
        </w:rPr>
        <w:t xml:space="preserve">7. </w:t>
      </w:r>
      <w:r w:rsidR="002520F8">
        <w:rPr>
          <w:rFonts w:ascii="Times New Roman" w:hAnsi="Times New Roman"/>
          <w:b/>
          <w:bCs/>
          <w:sz w:val="22"/>
          <w:szCs w:val="22"/>
        </w:rPr>
        <w:t>APPENDIX</w:t>
      </w:r>
      <w:r w:rsidR="00B60AF8" w:rsidRPr="00BB3463">
        <w:rPr>
          <w:rFonts w:ascii="Times New Roman" w:hAnsi="Times New Roman"/>
          <w:sz w:val="22"/>
          <w:szCs w:val="22"/>
        </w:rPr>
        <w:t xml:space="preserve"> </w:t>
      </w:r>
    </w:p>
    <w:p w14:paraId="5449CE21" w14:textId="77D7D9C7" w:rsidR="00EB4AB7"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UNC</w:t>
      </w:r>
      <w:r w:rsidR="004322D4" w:rsidRPr="00BB3463">
        <w:rPr>
          <w:rFonts w:ascii="Times New Roman" w:hAnsi="Times New Roman"/>
          <w:sz w:val="22"/>
          <w:szCs w:val="22"/>
        </w:rPr>
        <w:t xml:space="preserve"> Charlotte requires </w:t>
      </w:r>
      <w:r w:rsidR="001D5674" w:rsidRPr="00BB3463">
        <w:rPr>
          <w:rFonts w:ascii="Times New Roman" w:hAnsi="Times New Roman"/>
          <w:sz w:val="22"/>
          <w:szCs w:val="22"/>
        </w:rPr>
        <w:t>the</w:t>
      </w:r>
      <w:r w:rsidR="004322D4" w:rsidRPr="00BB3463">
        <w:rPr>
          <w:rFonts w:ascii="Times New Roman" w:hAnsi="Times New Roman"/>
          <w:sz w:val="22"/>
          <w:szCs w:val="22"/>
        </w:rPr>
        <w:t xml:space="preserve"> submi</w:t>
      </w:r>
      <w:r w:rsidR="00DE14E7">
        <w:rPr>
          <w:rFonts w:ascii="Times New Roman" w:hAnsi="Times New Roman"/>
          <w:sz w:val="22"/>
          <w:szCs w:val="22"/>
        </w:rPr>
        <w:t>ss</w:t>
      </w:r>
      <w:r w:rsidR="001D5674" w:rsidRPr="00BB3463">
        <w:rPr>
          <w:rFonts w:ascii="Times New Roman" w:hAnsi="Times New Roman"/>
          <w:sz w:val="22"/>
          <w:szCs w:val="22"/>
        </w:rPr>
        <w:t>ion</w:t>
      </w:r>
      <w:r w:rsidR="004322D4" w:rsidRPr="00BB3463">
        <w:rPr>
          <w:rFonts w:ascii="Times New Roman" w:hAnsi="Times New Roman"/>
          <w:sz w:val="22"/>
          <w:szCs w:val="22"/>
        </w:rPr>
        <w:t xml:space="preserve"> of paperwork </w:t>
      </w:r>
      <w:r w:rsidRPr="00BB3463">
        <w:rPr>
          <w:rFonts w:ascii="Times New Roman" w:hAnsi="Times New Roman"/>
          <w:sz w:val="22"/>
          <w:szCs w:val="22"/>
        </w:rPr>
        <w:t xml:space="preserve">and a fee to graduate, and you must be registered during the semester in which you graduate. For the deadlines required by the Graduate School: </w:t>
      </w:r>
      <w:hyperlink r:id="rId30" w:history="1">
        <w:r w:rsidR="005B6705" w:rsidRPr="00BB3463">
          <w:rPr>
            <w:rStyle w:val="Hyperlink"/>
            <w:rFonts w:ascii="Times New Roman" w:hAnsi="Times New Roman"/>
            <w:sz w:val="22"/>
            <w:szCs w:val="22"/>
          </w:rPr>
          <w:t>http://graduateschool.uncc.edu/current-students/forms</w:t>
        </w:r>
      </w:hyperlink>
      <w:r w:rsidR="005B6705" w:rsidRPr="00BB3463">
        <w:rPr>
          <w:rFonts w:ascii="Times New Roman" w:hAnsi="Times New Roman"/>
          <w:sz w:val="22"/>
          <w:szCs w:val="22"/>
        </w:rPr>
        <w:t>; scroll down to Graduation Checklists.</w:t>
      </w:r>
    </w:p>
    <w:p w14:paraId="2E75BD67" w14:textId="77777777" w:rsidR="00EB4AB7" w:rsidRPr="00BB3463" w:rsidRDefault="00EB4AB7"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75EFE418" w14:textId="56693661" w:rsidR="00EB4AB7"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The most important forms include the following:</w:t>
      </w:r>
    </w:p>
    <w:p w14:paraId="0F0E5818" w14:textId="77777777" w:rsidR="00EB4AB7" w:rsidRPr="00BB3463" w:rsidRDefault="00EB4AB7"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34564F6F" w14:textId="62E7C0CD" w:rsidR="00D14F07" w:rsidRPr="00343485" w:rsidRDefault="00924DC5" w:rsidP="00343485">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r w:rsidRPr="00343485">
        <w:rPr>
          <w:rFonts w:ascii="Times New Roman" w:hAnsi="Times New Roman"/>
          <w:b/>
          <w:sz w:val="22"/>
          <w:szCs w:val="22"/>
        </w:rPr>
        <w:t>Early</w:t>
      </w:r>
      <w:r w:rsidR="00334CD5">
        <w:rPr>
          <w:rFonts w:ascii="Times New Roman" w:hAnsi="Times New Roman"/>
          <w:b/>
          <w:sz w:val="22"/>
          <w:szCs w:val="22"/>
        </w:rPr>
        <w:t>-</w:t>
      </w:r>
      <w:r w:rsidRPr="00343485">
        <w:rPr>
          <w:rFonts w:ascii="Times New Roman" w:hAnsi="Times New Roman"/>
          <w:b/>
          <w:sz w:val="22"/>
          <w:szCs w:val="22"/>
        </w:rPr>
        <w:t>Entry Program Form (early</w:t>
      </w:r>
      <w:r w:rsidR="00334CD5">
        <w:rPr>
          <w:rFonts w:ascii="Times New Roman" w:hAnsi="Times New Roman"/>
          <w:b/>
          <w:sz w:val="22"/>
          <w:szCs w:val="22"/>
        </w:rPr>
        <w:t>-</w:t>
      </w:r>
      <w:r w:rsidRPr="00343485">
        <w:rPr>
          <w:rFonts w:ascii="Times New Roman" w:hAnsi="Times New Roman"/>
          <w:b/>
          <w:sz w:val="22"/>
          <w:szCs w:val="22"/>
        </w:rPr>
        <w:t xml:space="preserve">entry students only).  </w:t>
      </w:r>
      <w:r w:rsidRPr="00343485">
        <w:rPr>
          <w:rFonts w:ascii="Times New Roman" w:hAnsi="Times New Roman"/>
          <w:sz w:val="22"/>
          <w:szCs w:val="22"/>
        </w:rPr>
        <w:t xml:space="preserve">Submit this form each semester in advance of registering for courses you intend to double count for the program: </w:t>
      </w:r>
      <w:hyperlink r:id="rId31" w:history="1">
        <w:r w:rsidR="00DF3841" w:rsidRPr="00343485">
          <w:rPr>
            <w:rStyle w:val="Hyperlink"/>
            <w:rFonts w:ascii="Times New Roman" w:hAnsi="Times New Roman"/>
            <w:sz w:val="22"/>
            <w:szCs w:val="22"/>
          </w:rPr>
          <w:t>http://graduateschool.uncc.edu/current-students/forms</w:t>
        </w:r>
      </w:hyperlink>
      <w:r w:rsidR="00DF3841">
        <w:rPr>
          <w:rFonts w:ascii="Times New Roman" w:hAnsi="Times New Roman"/>
          <w:sz w:val="22"/>
          <w:szCs w:val="22"/>
        </w:rPr>
        <w:t xml:space="preserve">. </w:t>
      </w:r>
      <w:r w:rsidRPr="00343485">
        <w:rPr>
          <w:rFonts w:ascii="Times New Roman" w:hAnsi="Times New Roman"/>
          <w:b/>
          <w:sz w:val="22"/>
          <w:szCs w:val="22"/>
        </w:rPr>
        <w:t xml:space="preserve"> </w:t>
      </w:r>
    </w:p>
    <w:p w14:paraId="6E32306F" w14:textId="77777777" w:rsidR="00EB4AB7" w:rsidRPr="00BB3463" w:rsidRDefault="00EB4AB7" w:rsidP="00EB4A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p>
    <w:p w14:paraId="16790DBC" w14:textId="6318E07D" w:rsidR="00D14F07" w:rsidRPr="00343485" w:rsidRDefault="00924DC5" w:rsidP="00343485">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r w:rsidRPr="00343485">
        <w:rPr>
          <w:rFonts w:ascii="Times New Roman" w:hAnsi="Times New Roman"/>
          <w:b/>
          <w:bCs/>
          <w:sz w:val="22"/>
          <w:szCs w:val="22"/>
        </w:rPr>
        <w:t>Petition for Topic Approval</w:t>
      </w:r>
      <w:r w:rsidRPr="00343485">
        <w:rPr>
          <w:rFonts w:ascii="Times New Roman" w:hAnsi="Times New Roman"/>
          <w:sz w:val="22"/>
          <w:szCs w:val="22"/>
        </w:rPr>
        <w:t xml:space="preserve">: Submit this to the Graduate School after your thesis proposal defense.  It must be signed by all </w:t>
      </w:r>
      <w:r w:rsidR="000D4E64">
        <w:rPr>
          <w:rFonts w:ascii="Times New Roman" w:hAnsi="Times New Roman"/>
          <w:sz w:val="22"/>
          <w:szCs w:val="22"/>
        </w:rPr>
        <w:t>the</w:t>
      </w:r>
      <w:r w:rsidRPr="00343485">
        <w:rPr>
          <w:rFonts w:ascii="Times New Roman" w:hAnsi="Times New Roman"/>
          <w:sz w:val="22"/>
          <w:szCs w:val="22"/>
        </w:rPr>
        <w:t xml:space="preserve">sis committee members:  </w:t>
      </w:r>
      <w:hyperlink r:id="rId32" w:history="1">
        <w:r w:rsidR="00DF3841" w:rsidRPr="00343485">
          <w:rPr>
            <w:rStyle w:val="Hyperlink"/>
            <w:rFonts w:ascii="Times New Roman" w:hAnsi="Times New Roman"/>
            <w:sz w:val="22"/>
            <w:szCs w:val="22"/>
          </w:rPr>
          <w:t>http://graduateschool.uncc.edu/current-students/forms</w:t>
        </w:r>
      </w:hyperlink>
      <w:r w:rsidR="00DF3841">
        <w:rPr>
          <w:rFonts w:ascii="Times New Roman" w:hAnsi="Times New Roman"/>
          <w:sz w:val="22"/>
          <w:szCs w:val="22"/>
        </w:rPr>
        <w:t xml:space="preserve">. </w:t>
      </w:r>
      <w:r w:rsidRPr="00343485">
        <w:rPr>
          <w:rFonts w:ascii="Times New Roman" w:hAnsi="Times New Roman"/>
          <w:b/>
          <w:sz w:val="22"/>
          <w:szCs w:val="22"/>
        </w:rPr>
        <w:t xml:space="preserve"> </w:t>
      </w:r>
    </w:p>
    <w:p w14:paraId="3D109F11" w14:textId="77777777" w:rsidR="00EB4AB7" w:rsidRPr="00BB3463" w:rsidRDefault="00EB4AB7" w:rsidP="00EB4A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p>
    <w:p w14:paraId="65F7A1B6" w14:textId="4C691132" w:rsidR="00DF3841" w:rsidRPr="00343485" w:rsidRDefault="00924DC5" w:rsidP="00343485">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343485">
        <w:rPr>
          <w:rFonts w:ascii="Times New Roman" w:hAnsi="Times New Roman"/>
          <w:b/>
          <w:bCs/>
          <w:sz w:val="22"/>
          <w:szCs w:val="22"/>
        </w:rPr>
        <w:t>Report of Comprehensive Exam or Thesis Defense</w:t>
      </w:r>
      <w:r w:rsidRPr="00343485">
        <w:rPr>
          <w:rFonts w:ascii="Times New Roman" w:hAnsi="Times New Roman"/>
          <w:sz w:val="22"/>
          <w:szCs w:val="22"/>
        </w:rPr>
        <w:t xml:space="preserve">: Submit this to the Graduate </w:t>
      </w:r>
      <w:r w:rsidR="00DF3841">
        <w:rPr>
          <w:rFonts w:ascii="Times New Roman" w:hAnsi="Times New Roman"/>
          <w:sz w:val="22"/>
          <w:szCs w:val="22"/>
        </w:rPr>
        <w:tab/>
      </w:r>
      <w:r w:rsidR="00DF3841">
        <w:rPr>
          <w:rFonts w:ascii="Times New Roman" w:hAnsi="Times New Roman"/>
          <w:sz w:val="22"/>
          <w:szCs w:val="22"/>
        </w:rPr>
        <w:tab/>
      </w:r>
      <w:r w:rsidR="00DF3841">
        <w:rPr>
          <w:rFonts w:ascii="Times New Roman" w:hAnsi="Times New Roman"/>
          <w:sz w:val="22"/>
          <w:szCs w:val="22"/>
        </w:rPr>
        <w:tab/>
      </w:r>
    </w:p>
    <w:p w14:paraId="117B6D27" w14:textId="45C4E1A2" w:rsidR="00D14F07" w:rsidRPr="00343485" w:rsidRDefault="00B60AF8" w:rsidP="0034348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2"/>
          <w:szCs w:val="22"/>
        </w:rPr>
      </w:pPr>
      <w:r w:rsidRPr="00343485">
        <w:rPr>
          <w:rFonts w:ascii="Times New Roman" w:hAnsi="Times New Roman"/>
          <w:sz w:val="22"/>
          <w:szCs w:val="22"/>
        </w:rPr>
        <w:t xml:space="preserve">School after your exam or thesis defense.  It must also be signed by all committee members: </w:t>
      </w:r>
      <w:hyperlink r:id="rId33" w:history="1">
        <w:r w:rsidR="00DF3841" w:rsidRPr="00DF3841">
          <w:rPr>
            <w:rStyle w:val="Hyperlink"/>
            <w:rFonts w:ascii="Times New Roman" w:hAnsi="Times New Roman"/>
            <w:sz w:val="22"/>
            <w:szCs w:val="22"/>
          </w:rPr>
          <w:t>http://graduateschool.uncc.edu/current-students/forms</w:t>
        </w:r>
      </w:hyperlink>
      <w:r w:rsidR="00DF3841" w:rsidRPr="00343485">
        <w:rPr>
          <w:rFonts w:ascii="Times New Roman" w:hAnsi="Times New Roman"/>
          <w:sz w:val="22"/>
          <w:szCs w:val="22"/>
        </w:rPr>
        <w:t xml:space="preserve">. </w:t>
      </w:r>
      <w:r w:rsidRPr="00343485">
        <w:rPr>
          <w:rFonts w:ascii="Times New Roman" w:hAnsi="Times New Roman"/>
          <w:b/>
          <w:sz w:val="22"/>
          <w:szCs w:val="22"/>
        </w:rPr>
        <w:t xml:space="preserve"> </w:t>
      </w:r>
    </w:p>
    <w:p w14:paraId="47173880" w14:textId="79AE5123" w:rsidR="004322D4" w:rsidRPr="00BB3463" w:rsidRDefault="00B60AF8"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r w:rsidRPr="00BB3463">
        <w:rPr>
          <w:rFonts w:ascii="Times New Roman" w:hAnsi="Times New Roman"/>
          <w:sz w:val="22"/>
          <w:szCs w:val="22"/>
        </w:rPr>
        <w:t xml:space="preserve">  </w:t>
      </w:r>
    </w:p>
    <w:p w14:paraId="2C228168" w14:textId="77777777" w:rsidR="00AE2FCB" w:rsidRDefault="00AE2FCB"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3706FF91" w14:textId="2888B748" w:rsidR="00EB4AB7" w:rsidRDefault="004322D4"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r w:rsidRPr="00BB3463">
        <w:rPr>
          <w:rFonts w:ascii="Times New Roman" w:hAnsi="Times New Roman"/>
          <w:sz w:val="22"/>
          <w:szCs w:val="22"/>
        </w:rPr>
        <w:t xml:space="preserve"> </w:t>
      </w:r>
      <w:r w:rsidR="00643C4C">
        <w:rPr>
          <w:rFonts w:ascii="Times New Roman" w:hAnsi="Times New Roman"/>
          <w:sz w:val="22"/>
          <w:szCs w:val="22"/>
        </w:rPr>
        <w:t>The Appendix contains three</w:t>
      </w:r>
      <w:r w:rsidR="00EB4AB7" w:rsidRPr="00BB3463">
        <w:rPr>
          <w:rFonts w:ascii="Times New Roman" w:hAnsi="Times New Roman"/>
          <w:sz w:val="22"/>
          <w:szCs w:val="22"/>
        </w:rPr>
        <w:t xml:space="preserve"> important </w:t>
      </w:r>
      <w:r w:rsidR="00B60AF8" w:rsidRPr="00BB3463">
        <w:rPr>
          <w:rFonts w:ascii="Times New Roman" w:hAnsi="Times New Roman"/>
          <w:sz w:val="22"/>
          <w:szCs w:val="22"/>
        </w:rPr>
        <w:t>program-internal forms to progress through the program</w:t>
      </w:r>
      <w:r w:rsidR="005A613E" w:rsidRPr="00FD751A">
        <w:rPr>
          <w:rFonts w:ascii="Times New Roman" w:hAnsi="Times New Roman"/>
          <w:bCs/>
          <w:sz w:val="22"/>
          <w:szCs w:val="22"/>
        </w:rPr>
        <w:t>:</w:t>
      </w:r>
      <w:r w:rsidR="005A613E">
        <w:rPr>
          <w:rFonts w:ascii="Times New Roman" w:hAnsi="Times New Roman"/>
          <w:b/>
          <w:bCs/>
          <w:sz w:val="22"/>
          <w:szCs w:val="22"/>
        </w:rPr>
        <w:t xml:space="preserve"> </w:t>
      </w:r>
      <w:r w:rsidR="005A613E">
        <w:rPr>
          <w:rFonts w:ascii="Times New Roman" w:hAnsi="Times New Roman"/>
          <w:bCs/>
          <w:sz w:val="22"/>
          <w:szCs w:val="22"/>
        </w:rPr>
        <w:t>the</w:t>
      </w:r>
      <w:r w:rsidR="00334CD5">
        <w:rPr>
          <w:rFonts w:ascii="Times New Roman" w:hAnsi="Times New Roman"/>
          <w:b/>
          <w:bCs/>
          <w:sz w:val="22"/>
          <w:szCs w:val="22"/>
        </w:rPr>
        <w:t xml:space="preserve"> </w:t>
      </w:r>
      <w:r w:rsidRPr="00BB3463">
        <w:rPr>
          <w:rFonts w:ascii="Times New Roman" w:hAnsi="Times New Roman"/>
          <w:b/>
          <w:bCs/>
          <w:sz w:val="22"/>
          <w:szCs w:val="22"/>
        </w:rPr>
        <w:t xml:space="preserve">Comprehensive Exam </w:t>
      </w:r>
      <w:r w:rsidR="005A613E">
        <w:rPr>
          <w:rFonts w:ascii="Times New Roman" w:hAnsi="Times New Roman"/>
          <w:b/>
          <w:bCs/>
          <w:sz w:val="22"/>
          <w:szCs w:val="22"/>
        </w:rPr>
        <w:t>C</w:t>
      </w:r>
      <w:r w:rsidRPr="00BB3463">
        <w:rPr>
          <w:rFonts w:ascii="Times New Roman" w:hAnsi="Times New Roman"/>
          <w:b/>
          <w:bCs/>
          <w:sz w:val="22"/>
          <w:szCs w:val="22"/>
        </w:rPr>
        <w:t xml:space="preserve">heck </w:t>
      </w:r>
      <w:r w:rsidR="008B0283" w:rsidRPr="00BB3463">
        <w:rPr>
          <w:rFonts w:ascii="Times New Roman" w:hAnsi="Times New Roman"/>
          <w:b/>
          <w:bCs/>
          <w:sz w:val="22"/>
          <w:szCs w:val="22"/>
        </w:rPr>
        <w:t>S</w:t>
      </w:r>
      <w:r w:rsidRPr="00BB3463">
        <w:rPr>
          <w:rFonts w:ascii="Times New Roman" w:hAnsi="Times New Roman"/>
          <w:b/>
          <w:bCs/>
          <w:sz w:val="22"/>
          <w:szCs w:val="22"/>
        </w:rPr>
        <w:t>heet</w:t>
      </w:r>
      <w:r w:rsidR="005A613E">
        <w:rPr>
          <w:rFonts w:ascii="Times New Roman" w:hAnsi="Times New Roman"/>
          <w:b/>
          <w:bCs/>
          <w:sz w:val="22"/>
          <w:szCs w:val="22"/>
        </w:rPr>
        <w:t xml:space="preserve"> </w:t>
      </w:r>
      <w:r w:rsidR="005A613E">
        <w:rPr>
          <w:rFonts w:ascii="Times New Roman" w:hAnsi="Times New Roman"/>
          <w:bCs/>
          <w:sz w:val="22"/>
          <w:szCs w:val="22"/>
        </w:rPr>
        <w:t xml:space="preserve">and the </w:t>
      </w:r>
      <w:r w:rsidR="00B60AF8" w:rsidRPr="00BB3463">
        <w:rPr>
          <w:rFonts w:ascii="Times New Roman" w:hAnsi="Times New Roman"/>
          <w:b/>
          <w:bCs/>
          <w:sz w:val="22"/>
          <w:szCs w:val="22"/>
        </w:rPr>
        <w:t>Application to the Thesis Track</w:t>
      </w:r>
      <w:r w:rsidR="005A613E">
        <w:rPr>
          <w:rFonts w:ascii="Times New Roman" w:hAnsi="Times New Roman"/>
          <w:bCs/>
          <w:sz w:val="22"/>
          <w:szCs w:val="22"/>
        </w:rPr>
        <w:t xml:space="preserve">.  </w:t>
      </w:r>
      <w:r w:rsidR="00B60AF8" w:rsidRPr="00BB3463">
        <w:rPr>
          <w:rFonts w:ascii="Times New Roman" w:hAnsi="Times New Roman"/>
          <w:bCs/>
          <w:sz w:val="22"/>
          <w:szCs w:val="22"/>
        </w:rPr>
        <w:t>Student</w:t>
      </w:r>
      <w:r w:rsidR="005A613E">
        <w:rPr>
          <w:rFonts w:ascii="Times New Roman" w:hAnsi="Times New Roman"/>
          <w:bCs/>
          <w:sz w:val="22"/>
          <w:szCs w:val="22"/>
        </w:rPr>
        <w:t>s</w:t>
      </w:r>
      <w:r w:rsidR="00B60AF8" w:rsidRPr="00BB3463">
        <w:rPr>
          <w:rFonts w:ascii="Times New Roman" w:hAnsi="Times New Roman"/>
          <w:bCs/>
          <w:sz w:val="22"/>
          <w:szCs w:val="22"/>
        </w:rPr>
        <w:t xml:space="preserve"> will complete one of these forms, depending on your track.  These forms must be turned in at the time that Comprehensive Examination </w:t>
      </w:r>
      <w:r w:rsidR="00FF4279">
        <w:rPr>
          <w:rFonts w:ascii="Times New Roman" w:hAnsi="Times New Roman"/>
          <w:bCs/>
          <w:sz w:val="22"/>
          <w:szCs w:val="22"/>
        </w:rPr>
        <w:t>f</w:t>
      </w:r>
      <w:r w:rsidR="00B60AF8" w:rsidRPr="00BB3463">
        <w:rPr>
          <w:rFonts w:ascii="Times New Roman" w:hAnsi="Times New Roman"/>
          <w:bCs/>
          <w:sz w:val="22"/>
          <w:szCs w:val="22"/>
        </w:rPr>
        <w:t>ields</w:t>
      </w:r>
      <w:r w:rsidRPr="00BB3463">
        <w:rPr>
          <w:rFonts w:ascii="Times New Roman" w:hAnsi="Times New Roman"/>
          <w:bCs/>
          <w:sz w:val="22"/>
          <w:szCs w:val="22"/>
        </w:rPr>
        <w:t xml:space="preserve"> are determined and a committee formed, or when you apply for candidac</w:t>
      </w:r>
      <w:r w:rsidR="00B60AF8" w:rsidRPr="00BB3463">
        <w:rPr>
          <w:rFonts w:ascii="Times New Roman" w:hAnsi="Times New Roman"/>
          <w:bCs/>
          <w:sz w:val="22"/>
          <w:szCs w:val="22"/>
        </w:rPr>
        <w:t xml:space="preserve">y to the </w:t>
      </w:r>
      <w:r w:rsidR="00334CD5">
        <w:rPr>
          <w:rFonts w:ascii="Times New Roman" w:hAnsi="Times New Roman"/>
          <w:bCs/>
          <w:sz w:val="22"/>
          <w:szCs w:val="22"/>
        </w:rPr>
        <w:t>t</w:t>
      </w:r>
      <w:r w:rsidR="00B60AF8" w:rsidRPr="00BB3463">
        <w:rPr>
          <w:rFonts w:ascii="Times New Roman" w:hAnsi="Times New Roman"/>
          <w:bCs/>
          <w:sz w:val="22"/>
          <w:szCs w:val="22"/>
        </w:rPr>
        <w:t xml:space="preserve">hesis </w:t>
      </w:r>
      <w:r w:rsidR="00334CD5">
        <w:rPr>
          <w:rFonts w:ascii="Times New Roman" w:hAnsi="Times New Roman"/>
          <w:bCs/>
          <w:sz w:val="22"/>
          <w:szCs w:val="22"/>
        </w:rPr>
        <w:t>t</w:t>
      </w:r>
      <w:r w:rsidR="00B60AF8" w:rsidRPr="00BB3463">
        <w:rPr>
          <w:rFonts w:ascii="Times New Roman" w:hAnsi="Times New Roman"/>
          <w:bCs/>
          <w:sz w:val="22"/>
          <w:szCs w:val="22"/>
        </w:rPr>
        <w:t>rack.</w:t>
      </w:r>
    </w:p>
    <w:p w14:paraId="327B1345" w14:textId="77777777" w:rsidR="00336583" w:rsidRDefault="00336583" w:rsidP="00432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sz w:val="22"/>
          <w:szCs w:val="22"/>
        </w:rPr>
      </w:pPr>
    </w:p>
    <w:p w14:paraId="28EF34D5" w14:textId="7AB2CF8D" w:rsidR="00643C4C" w:rsidRDefault="00336583" w:rsidP="00643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Style w:val="CommentReference"/>
          <w:rFonts w:ascii="Times New Roman" w:hAnsi="Times New Roman"/>
          <w:sz w:val="22"/>
          <w:szCs w:val="22"/>
        </w:rPr>
      </w:pPr>
      <w:r>
        <w:rPr>
          <w:rFonts w:ascii="Times New Roman" w:hAnsi="Times New Roman"/>
          <w:bCs/>
          <w:sz w:val="22"/>
          <w:szCs w:val="22"/>
        </w:rPr>
        <w:t xml:space="preserve">The Appendix also </w:t>
      </w:r>
      <w:r w:rsidR="008C178C">
        <w:rPr>
          <w:rFonts w:ascii="Times New Roman" w:hAnsi="Times New Roman"/>
          <w:bCs/>
          <w:sz w:val="22"/>
          <w:szCs w:val="22"/>
        </w:rPr>
        <w:t>contains the Independent Projects form, used to document independent projects undertaken as part of LTAM 6400, 6800, and 6801</w:t>
      </w:r>
    </w:p>
    <w:p w14:paraId="38D155A0" w14:textId="77777777" w:rsidR="00643C4C" w:rsidRDefault="00643C4C">
      <w:pPr>
        <w:spacing w:after="0"/>
        <w:rPr>
          <w:rStyle w:val="CommentReference"/>
          <w:rFonts w:ascii="Times New Roman" w:hAnsi="Times New Roman"/>
          <w:sz w:val="22"/>
          <w:szCs w:val="22"/>
        </w:rPr>
      </w:pPr>
      <w:r>
        <w:rPr>
          <w:rStyle w:val="CommentReference"/>
          <w:rFonts w:ascii="Times New Roman" w:hAnsi="Times New Roman"/>
          <w:sz w:val="22"/>
          <w:szCs w:val="22"/>
        </w:rPr>
        <w:br w:type="page"/>
      </w:r>
    </w:p>
    <w:p w14:paraId="4544C7D3" w14:textId="77777777" w:rsidR="00643C4C" w:rsidRPr="00643C4C" w:rsidRDefault="00643C4C" w:rsidP="00643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2"/>
          <w:szCs w:val="22"/>
        </w:rPr>
      </w:pPr>
    </w:p>
    <w:p w14:paraId="4B05EF84" w14:textId="013C0753" w:rsidR="004322D4" w:rsidRPr="00BB3463" w:rsidRDefault="004322D4" w:rsidP="004322D4">
      <w:pPr>
        <w:rPr>
          <w:rFonts w:ascii="Times New Roman" w:hAnsi="Times New Roman"/>
          <w:b/>
          <w:sz w:val="22"/>
          <w:szCs w:val="22"/>
        </w:rPr>
      </w:pPr>
      <w:r w:rsidRPr="00BB3463">
        <w:rPr>
          <w:rFonts w:ascii="Times New Roman" w:hAnsi="Times New Roman"/>
          <w:b/>
          <w:sz w:val="22"/>
          <w:szCs w:val="22"/>
        </w:rPr>
        <w:t>Comprehensive Examination Track Check Sheet</w:t>
      </w:r>
    </w:p>
    <w:p w14:paraId="3DC28AF9" w14:textId="631674CD" w:rsidR="004322D4" w:rsidRPr="00BB3463" w:rsidRDefault="005B2905" w:rsidP="004322D4">
      <w:pPr>
        <w:rPr>
          <w:rFonts w:ascii="Times New Roman" w:hAnsi="Times New Roman"/>
          <w:sz w:val="22"/>
          <w:szCs w:val="22"/>
        </w:rPr>
      </w:pPr>
      <w:r w:rsidRPr="00BB3463">
        <w:rPr>
          <w:rFonts w:ascii="Times New Roman" w:hAnsi="Times New Roman"/>
          <w:sz w:val="22"/>
          <w:szCs w:val="22"/>
        </w:rPr>
        <w:t>Student</w:t>
      </w:r>
      <w:r w:rsidR="00F40835" w:rsidRPr="00BB3463">
        <w:rPr>
          <w:rFonts w:ascii="Times New Roman" w:hAnsi="Times New Roman"/>
          <w:sz w:val="22"/>
          <w:szCs w:val="22"/>
        </w:rPr>
        <w:t xml:space="preserve"> will c</w:t>
      </w:r>
      <w:r w:rsidR="00924DC5" w:rsidRPr="00343485">
        <w:rPr>
          <w:rFonts w:ascii="Times New Roman" w:hAnsi="Times New Roman"/>
          <w:sz w:val="22"/>
          <w:szCs w:val="22"/>
        </w:rPr>
        <w:t>omplete this form prior to enrolling in LTAM 6950: Comprehensive Examination</w:t>
      </w:r>
      <w:r w:rsidR="007D44C7">
        <w:rPr>
          <w:rFonts w:ascii="Times New Roman" w:hAnsi="Times New Roman"/>
          <w:sz w:val="22"/>
          <w:szCs w:val="22"/>
        </w:rPr>
        <w:t>.</w:t>
      </w:r>
    </w:p>
    <w:p w14:paraId="6B5A3B23" w14:textId="77777777" w:rsidR="004322D4" w:rsidRPr="00BB3463" w:rsidRDefault="004322D4" w:rsidP="004322D4">
      <w:pPr>
        <w:rPr>
          <w:rFonts w:ascii="Times New Roman" w:hAnsi="Times New Roman"/>
          <w:sz w:val="22"/>
          <w:szCs w:val="22"/>
        </w:rPr>
      </w:pPr>
    </w:p>
    <w:p w14:paraId="7F9B8EE5"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NAME: _________________________________________</w:t>
      </w:r>
    </w:p>
    <w:p w14:paraId="0DC5D7AA" w14:textId="77777777" w:rsidR="004322D4" w:rsidRPr="00BB3463" w:rsidRDefault="004322D4" w:rsidP="004322D4">
      <w:pPr>
        <w:rPr>
          <w:rFonts w:ascii="Times New Roman" w:hAnsi="Times New Roman"/>
          <w:b/>
          <w:sz w:val="22"/>
          <w:szCs w:val="22"/>
        </w:rPr>
      </w:pPr>
    </w:p>
    <w:p w14:paraId="69A7CF01" w14:textId="44BA7749" w:rsidR="004322D4" w:rsidRPr="00BB3463" w:rsidRDefault="00924DC5" w:rsidP="004322D4">
      <w:pPr>
        <w:rPr>
          <w:rFonts w:ascii="Times New Roman" w:hAnsi="Times New Roman"/>
          <w:sz w:val="22"/>
          <w:szCs w:val="22"/>
        </w:rPr>
      </w:pPr>
      <w:r w:rsidRPr="00343485">
        <w:rPr>
          <w:rFonts w:ascii="Times New Roman" w:hAnsi="Times New Roman"/>
          <w:sz w:val="22"/>
          <w:szCs w:val="22"/>
        </w:rPr>
        <w:t>Proposed Date of Exams:</w:t>
      </w:r>
      <w:r w:rsidRPr="00343485">
        <w:rPr>
          <w:rFonts w:ascii="Times New Roman" w:hAnsi="Times New Roman"/>
          <w:b/>
          <w:sz w:val="22"/>
          <w:szCs w:val="22"/>
        </w:rPr>
        <w:t xml:space="preserve"> </w:t>
      </w:r>
      <w:r w:rsidRPr="00343485">
        <w:rPr>
          <w:rFonts w:ascii="Times New Roman" w:hAnsi="Times New Roman"/>
          <w:sz w:val="22"/>
          <w:szCs w:val="22"/>
        </w:rPr>
        <w:t>_______________</w:t>
      </w:r>
    </w:p>
    <w:p w14:paraId="65BD47E1"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Proposed Major Field: ________________________________________________________</w:t>
      </w:r>
    </w:p>
    <w:p w14:paraId="297B7FDF"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Major Field Advisor Signature:  ________________________________________________</w:t>
      </w:r>
    </w:p>
    <w:p w14:paraId="01E54E87"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First Minor Field: ___________________________________________________________</w:t>
      </w:r>
    </w:p>
    <w:p w14:paraId="55025394"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First Minor Field Advisor Signature:  ____________________________________________</w:t>
      </w:r>
    </w:p>
    <w:p w14:paraId="554D39FF"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Second Minor Field: _________________________________________________________</w:t>
      </w:r>
    </w:p>
    <w:p w14:paraId="0EB6C554"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Second Minor Field Advisor Signature:  __________________________________________</w:t>
      </w:r>
    </w:p>
    <w:p w14:paraId="14BCEB41"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Field Disciplines: _________________, __________________ and ____________________</w:t>
      </w:r>
    </w:p>
    <w:p w14:paraId="2E99D7E2" w14:textId="77777777" w:rsidR="004322D4" w:rsidRPr="00BB3463" w:rsidRDefault="004322D4" w:rsidP="004322D4">
      <w:pPr>
        <w:rPr>
          <w:rFonts w:ascii="Times New Roman" w:hAnsi="Times New Roman"/>
          <w:sz w:val="22"/>
          <w:szCs w:val="22"/>
        </w:rPr>
      </w:pPr>
    </w:p>
    <w:p w14:paraId="5EFBC693" w14:textId="77777777" w:rsidR="004322D4" w:rsidRPr="00BB3463" w:rsidRDefault="00924DC5" w:rsidP="004322D4">
      <w:pPr>
        <w:rPr>
          <w:rFonts w:ascii="Times New Roman" w:hAnsi="Times New Roman"/>
          <w:b/>
          <w:sz w:val="22"/>
          <w:szCs w:val="22"/>
        </w:rPr>
      </w:pPr>
      <w:r w:rsidRPr="00343485">
        <w:rPr>
          <w:rFonts w:ascii="Times New Roman" w:hAnsi="Times New Roman"/>
          <w:b/>
          <w:sz w:val="22"/>
          <w:szCs w:val="22"/>
        </w:rPr>
        <w:t>Approval of the Examination Committee and Field Areas:</w:t>
      </w:r>
    </w:p>
    <w:p w14:paraId="7BFDEE8F" w14:textId="77777777" w:rsidR="004322D4" w:rsidRPr="00BB3463" w:rsidRDefault="004322D4" w:rsidP="004322D4">
      <w:pPr>
        <w:rPr>
          <w:rFonts w:ascii="Times New Roman" w:hAnsi="Times New Roman"/>
          <w:sz w:val="22"/>
          <w:szCs w:val="22"/>
        </w:rPr>
      </w:pPr>
    </w:p>
    <w:p w14:paraId="57B5D923"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Signature of Program Director: _____________________________    Date:  _____________</w:t>
      </w:r>
    </w:p>
    <w:p w14:paraId="7657F0D9" w14:textId="77777777" w:rsidR="004322D4" w:rsidRPr="00BB3463" w:rsidRDefault="004322D4" w:rsidP="004322D4">
      <w:pPr>
        <w:rPr>
          <w:rFonts w:ascii="Times New Roman" w:hAnsi="Times New Roman"/>
          <w:sz w:val="22"/>
          <w:szCs w:val="22"/>
        </w:rPr>
      </w:pPr>
    </w:p>
    <w:p w14:paraId="26BFAC92"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I understand the guidelines for the definition, preparation, writing and oral defense of the Comprehensive Examinations outlined in the Program of Latin American Studies M.A. Handbook.</w:t>
      </w:r>
    </w:p>
    <w:p w14:paraId="224C1AB5" w14:textId="77777777" w:rsidR="004322D4" w:rsidRPr="00BB3463" w:rsidRDefault="004322D4" w:rsidP="004322D4">
      <w:pPr>
        <w:rPr>
          <w:rFonts w:ascii="Times New Roman" w:hAnsi="Times New Roman"/>
          <w:sz w:val="22"/>
          <w:szCs w:val="22"/>
        </w:rPr>
      </w:pPr>
    </w:p>
    <w:p w14:paraId="5CA95809" w14:textId="4D423E2C" w:rsidR="004322D4" w:rsidRPr="00BB3463" w:rsidRDefault="00924DC5" w:rsidP="004322D4">
      <w:pPr>
        <w:rPr>
          <w:rFonts w:ascii="Times New Roman" w:hAnsi="Times New Roman"/>
          <w:b/>
          <w:sz w:val="22"/>
          <w:szCs w:val="22"/>
        </w:rPr>
      </w:pPr>
      <w:r w:rsidRPr="00343485">
        <w:rPr>
          <w:rFonts w:ascii="Times New Roman" w:hAnsi="Times New Roman"/>
          <w:sz w:val="22"/>
          <w:szCs w:val="22"/>
        </w:rPr>
        <w:t xml:space="preserve">Student </w:t>
      </w:r>
      <w:proofErr w:type="gramStart"/>
      <w:r w:rsidRPr="00343485">
        <w:rPr>
          <w:rFonts w:ascii="Times New Roman" w:hAnsi="Times New Roman"/>
          <w:sz w:val="22"/>
          <w:szCs w:val="22"/>
        </w:rPr>
        <w:t>Signature :</w:t>
      </w:r>
      <w:proofErr w:type="gramEnd"/>
      <w:r w:rsidRPr="00343485">
        <w:rPr>
          <w:rFonts w:ascii="Times New Roman" w:hAnsi="Times New Roman"/>
          <w:sz w:val="22"/>
          <w:szCs w:val="22"/>
        </w:rPr>
        <w:t xml:space="preserve"> _______________________________________    D</w:t>
      </w:r>
      <w:r w:rsidR="00643C4C">
        <w:rPr>
          <w:rFonts w:ascii="Times New Roman" w:hAnsi="Times New Roman"/>
          <w:sz w:val="22"/>
          <w:szCs w:val="22"/>
        </w:rPr>
        <w:t>ate:</w:t>
      </w:r>
      <w:r w:rsidRPr="00343485">
        <w:rPr>
          <w:rFonts w:ascii="Times New Roman" w:hAnsi="Times New Roman"/>
          <w:sz w:val="22"/>
          <w:szCs w:val="22"/>
        </w:rPr>
        <w:t xml:space="preserve"> ____________</w:t>
      </w:r>
      <w:r w:rsidRPr="00343485">
        <w:rPr>
          <w:rFonts w:ascii="Times New Roman" w:hAnsi="Times New Roman"/>
          <w:b/>
          <w:sz w:val="22"/>
          <w:szCs w:val="22"/>
        </w:rPr>
        <w:br w:type="page"/>
      </w:r>
      <w:r w:rsidRPr="00343485">
        <w:rPr>
          <w:rFonts w:ascii="Times New Roman" w:hAnsi="Times New Roman"/>
          <w:b/>
          <w:sz w:val="22"/>
          <w:szCs w:val="22"/>
        </w:rPr>
        <w:lastRenderedPageBreak/>
        <w:t>Application to the Thesis Track</w:t>
      </w:r>
    </w:p>
    <w:p w14:paraId="67A339A4" w14:textId="7D69BF74" w:rsidR="004322D4" w:rsidRPr="00BB3463" w:rsidRDefault="00924DC5" w:rsidP="004322D4">
      <w:pPr>
        <w:rPr>
          <w:rFonts w:ascii="Times New Roman" w:hAnsi="Times New Roman"/>
          <w:sz w:val="22"/>
          <w:szCs w:val="22"/>
        </w:rPr>
      </w:pPr>
      <w:r w:rsidRPr="00343485">
        <w:rPr>
          <w:rFonts w:ascii="Times New Roman" w:hAnsi="Times New Roman"/>
          <w:sz w:val="22"/>
          <w:szCs w:val="22"/>
        </w:rPr>
        <w:t xml:space="preserve">Students will complete this form to apply for the Thesis Track and enroll in LTAM 6910.  </w:t>
      </w:r>
    </w:p>
    <w:p w14:paraId="7BE749C0" w14:textId="77777777" w:rsidR="004322D4" w:rsidRPr="00BB3463" w:rsidRDefault="004322D4" w:rsidP="004322D4">
      <w:pPr>
        <w:rPr>
          <w:rFonts w:ascii="Times New Roman" w:hAnsi="Times New Roman"/>
          <w:sz w:val="22"/>
          <w:szCs w:val="22"/>
        </w:rPr>
      </w:pPr>
    </w:p>
    <w:p w14:paraId="730550A5"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NAME: _________________________________________</w:t>
      </w:r>
    </w:p>
    <w:p w14:paraId="2DF3BA8F" w14:textId="77777777" w:rsidR="004322D4" w:rsidRPr="00BB3463" w:rsidRDefault="004322D4" w:rsidP="004322D4">
      <w:pPr>
        <w:rPr>
          <w:rFonts w:ascii="Times New Roman" w:hAnsi="Times New Roman"/>
          <w:sz w:val="22"/>
          <w:szCs w:val="22"/>
        </w:rPr>
      </w:pPr>
    </w:p>
    <w:p w14:paraId="57E36B89"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Proposed Thesis Title: ________________________________________________________</w:t>
      </w:r>
    </w:p>
    <w:p w14:paraId="2A744D19" w14:textId="0465DF60" w:rsidR="004322D4" w:rsidRPr="00BB3463" w:rsidRDefault="00924DC5" w:rsidP="004322D4">
      <w:pPr>
        <w:rPr>
          <w:rFonts w:ascii="Times New Roman" w:hAnsi="Times New Roman"/>
          <w:sz w:val="22"/>
          <w:szCs w:val="22"/>
        </w:rPr>
      </w:pPr>
      <w:r w:rsidRPr="00343485">
        <w:rPr>
          <w:rFonts w:ascii="Times New Roman" w:hAnsi="Times New Roman"/>
          <w:sz w:val="22"/>
          <w:szCs w:val="22"/>
        </w:rPr>
        <w:t>__________________________________________________________________________</w:t>
      </w:r>
    </w:p>
    <w:p w14:paraId="4ABE93DE"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Proposed Thesis Advisor: _____________________________________________________</w:t>
      </w:r>
    </w:p>
    <w:p w14:paraId="0C3B990C" w14:textId="03BA8489" w:rsidR="004322D4" w:rsidRPr="00BB3463" w:rsidRDefault="00924DC5" w:rsidP="004322D4">
      <w:pPr>
        <w:rPr>
          <w:rFonts w:ascii="Times New Roman" w:hAnsi="Times New Roman"/>
          <w:sz w:val="22"/>
          <w:szCs w:val="22"/>
        </w:rPr>
      </w:pPr>
      <w:r w:rsidRPr="00343485">
        <w:rPr>
          <w:rFonts w:ascii="Times New Roman" w:hAnsi="Times New Roman"/>
          <w:sz w:val="22"/>
          <w:szCs w:val="22"/>
        </w:rPr>
        <w:t>Proposed First Reader: _____________________________________________</w:t>
      </w:r>
      <w:r w:rsidRPr="00343485">
        <w:rPr>
          <w:rFonts w:ascii="Times New Roman" w:hAnsi="Times New Roman"/>
          <w:sz w:val="22"/>
          <w:szCs w:val="22"/>
        </w:rPr>
        <w:tab/>
      </w:r>
    </w:p>
    <w:p w14:paraId="656B1C53" w14:textId="77777777" w:rsidR="002E355D" w:rsidRPr="00BB3463" w:rsidRDefault="00924DC5" w:rsidP="002E355D">
      <w:pPr>
        <w:rPr>
          <w:rFonts w:ascii="Times New Roman" w:hAnsi="Times New Roman"/>
          <w:sz w:val="22"/>
          <w:szCs w:val="22"/>
        </w:rPr>
      </w:pPr>
      <w:r w:rsidRPr="00343485">
        <w:rPr>
          <w:rFonts w:ascii="Times New Roman" w:hAnsi="Times New Roman"/>
          <w:sz w:val="22"/>
          <w:szCs w:val="22"/>
        </w:rPr>
        <w:t>Proposed Second Reader: _____________________________________________</w:t>
      </w:r>
      <w:r w:rsidRPr="00343485">
        <w:rPr>
          <w:rFonts w:ascii="Times New Roman" w:hAnsi="Times New Roman"/>
          <w:sz w:val="22"/>
          <w:szCs w:val="22"/>
        </w:rPr>
        <w:tab/>
      </w:r>
    </w:p>
    <w:p w14:paraId="592A9A7B"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I understand the guidelines for applying for candidacy to the thesis track, for submission and defense of the thesis proposal, IRB review (if appropriate), thesis preparation and defense, as well as the guidelines for application to graduate, outlined in the Program of Latin American Studies M.A. Handbook.</w:t>
      </w:r>
    </w:p>
    <w:p w14:paraId="527543F6" w14:textId="77777777" w:rsidR="004322D4" w:rsidRPr="00BB3463" w:rsidRDefault="004322D4" w:rsidP="004322D4">
      <w:pPr>
        <w:rPr>
          <w:rFonts w:ascii="Times New Roman" w:hAnsi="Times New Roman"/>
          <w:sz w:val="22"/>
          <w:szCs w:val="22"/>
        </w:rPr>
      </w:pPr>
    </w:p>
    <w:p w14:paraId="77BD280E"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Student Signature: ___________________________________    Date:  _________________</w:t>
      </w:r>
    </w:p>
    <w:p w14:paraId="2EB68C4F" w14:textId="77777777" w:rsidR="004322D4" w:rsidRPr="00BB3463" w:rsidRDefault="00924DC5" w:rsidP="004322D4">
      <w:pPr>
        <w:rPr>
          <w:rFonts w:ascii="Times New Roman" w:hAnsi="Times New Roman"/>
          <w:sz w:val="22"/>
          <w:szCs w:val="22"/>
        </w:rPr>
      </w:pPr>
      <w:r w:rsidRPr="00343485">
        <w:rPr>
          <w:rFonts w:ascii="Times New Roman" w:hAnsi="Times New Roman"/>
          <w:sz w:val="22"/>
          <w:szCs w:val="22"/>
        </w:rPr>
        <w:t xml:space="preserve">Application to Candidacy Checklist </w:t>
      </w:r>
      <w:r w:rsidRPr="00343485">
        <w:rPr>
          <w:rFonts w:ascii="Times New Roman" w:hAnsi="Times New Roman"/>
          <w:i/>
          <w:sz w:val="22"/>
          <w:szCs w:val="22"/>
        </w:rPr>
        <w:t>(to be completed by Graduate Committee):</w:t>
      </w:r>
    </w:p>
    <w:p w14:paraId="2C3189D8" w14:textId="257B2D86" w:rsidR="004322D4" w:rsidRPr="00BB3463" w:rsidRDefault="00924DC5" w:rsidP="004322D4">
      <w:pPr>
        <w:ind w:left="720"/>
        <w:rPr>
          <w:rFonts w:ascii="Times New Roman" w:hAnsi="Times New Roman"/>
          <w:sz w:val="22"/>
          <w:szCs w:val="22"/>
        </w:rPr>
      </w:pPr>
      <w:r w:rsidRPr="00343485">
        <w:rPr>
          <w:rFonts w:ascii="Times New Roman" w:hAnsi="Times New Roman"/>
          <w:sz w:val="22"/>
          <w:szCs w:val="22"/>
        </w:rPr>
        <w:t>____ Evidence of support from proposed Thesis Advisor</w:t>
      </w:r>
    </w:p>
    <w:p w14:paraId="288CE32A" w14:textId="20D4EC1C" w:rsidR="004322D4" w:rsidRPr="00BB3463" w:rsidRDefault="00924DC5" w:rsidP="004322D4">
      <w:pPr>
        <w:ind w:left="720"/>
        <w:rPr>
          <w:rFonts w:ascii="Times New Roman" w:hAnsi="Times New Roman"/>
          <w:sz w:val="22"/>
          <w:szCs w:val="22"/>
        </w:rPr>
      </w:pPr>
      <w:r w:rsidRPr="00343485">
        <w:rPr>
          <w:rFonts w:ascii="Times New Roman" w:hAnsi="Times New Roman"/>
          <w:sz w:val="22"/>
          <w:szCs w:val="22"/>
        </w:rPr>
        <w:t>____ Portf</w:t>
      </w:r>
      <w:r w:rsidR="00D5422B">
        <w:rPr>
          <w:rFonts w:ascii="Times New Roman" w:hAnsi="Times New Roman"/>
          <w:sz w:val="22"/>
          <w:szCs w:val="22"/>
        </w:rPr>
        <w:t>o</w:t>
      </w:r>
      <w:r w:rsidRPr="00343485">
        <w:rPr>
          <w:rFonts w:ascii="Times New Roman" w:hAnsi="Times New Roman"/>
          <w:sz w:val="22"/>
          <w:szCs w:val="22"/>
        </w:rPr>
        <w:t>lio with two research papers from courses in the program</w:t>
      </w:r>
    </w:p>
    <w:p w14:paraId="3FF382FF" w14:textId="26C45CDF" w:rsidR="004322D4" w:rsidRPr="00BB3463" w:rsidRDefault="00924DC5" w:rsidP="004322D4">
      <w:pPr>
        <w:ind w:left="720"/>
        <w:rPr>
          <w:rFonts w:ascii="Times New Roman" w:hAnsi="Times New Roman"/>
          <w:sz w:val="22"/>
          <w:szCs w:val="22"/>
        </w:rPr>
      </w:pPr>
      <w:r w:rsidRPr="00343485">
        <w:rPr>
          <w:rFonts w:ascii="Times New Roman" w:hAnsi="Times New Roman"/>
          <w:sz w:val="22"/>
          <w:szCs w:val="22"/>
        </w:rPr>
        <w:t xml:space="preserve">____ Thesis Topic </w:t>
      </w:r>
      <w:r w:rsidR="00B256EB">
        <w:rPr>
          <w:rFonts w:ascii="Times New Roman" w:hAnsi="Times New Roman"/>
          <w:sz w:val="22"/>
          <w:szCs w:val="22"/>
        </w:rPr>
        <w:t>Summary</w:t>
      </w:r>
    </w:p>
    <w:p w14:paraId="7BF54813" w14:textId="77777777" w:rsidR="004322D4" w:rsidRPr="00BB3463" w:rsidRDefault="004322D4" w:rsidP="004322D4">
      <w:pPr>
        <w:ind w:left="720"/>
        <w:rPr>
          <w:rFonts w:ascii="Times New Roman" w:hAnsi="Times New Roman"/>
          <w:sz w:val="22"/>
          <w:szCs w:val="22"/>
        </w:rPr>
      </w:pPr>
    </w:p>
    <w:p w14:paraId="6BA0DC4F" w14:textId="2372BFB2" w:rsidR="00A02D05" w:rsidRPr="00BB3463" w:rsidRDefault="00B60AF8" w:rsidP="004322D4">
      <w:pPr>
        <w:rPr>
          <w:rFonts w:ascii="Times New Roman" w:hAnsi="Times New Roman"/>
          <w:sz w:val="22"/>
          <w:szCs w:val="22"/>
        </w:rPr>
      </w:pPr>
      <w:r w:rsidRPr="00BB3463">
        <w:rPr>
          <w:rFonts w:ascii="Times New Roman" w:hAnsi="Times New Roman"/>
          <w:sz w:val="22"/>
          <w:szCs w:val="22"/>
        </w:rPr>
        <w:t>Assessment of the Graduate Committee:  _______ Approved  _______ Not Approved</w:t>
      </w:r>
    </w:p>
    <w:p w14:paraId="1530B93D" w14:textId="77777777" w:rsidR="004322D4" w:rsidRPr="00BB3463" w:rsidRDefault="004322D4" w:rsidP="004322D4">
      <w:pPr>
        <w:rPr>
          <w:rFonts w:ascii="Times New Roman" w:hAnsi="Times New Roman"/>
          <w:sz w:val="22"/>
          <w:szCs w:val="22"/>
        </w:rPr>
      </w:pPr>
    </w:p>
    <w:p w14:paraId="04B004B5" w14:textId="0430DB1F" w:rsidR="00D5422B" w:rsidRDefault="00B60AF8" w:rsidP="00343485">
      <w:pPr>
        <w:rPr>
          <w:rFonts w:ascii="Times New Roman" w:hAnsi="Times New Roman"/>
          <w:sz w:val="22"/>
          <w:szCs w:val="22"/>
        </w:rPr>
      </w:pPr>
      <w:r w:rsidRPr="00BB3463">
        <w:rPr>
          <w:rFonts w:ascii="Times New Roman" w:hAnsi="Times New Roman"/>
          <w:sz w:val="22"/>
          <w:szCs w:val="22"/>
        </w:rPr>
        <w:t>Signature of Director of Graduate Studies: ______________________________    Date:  ____________</w:t>
      </w:r>
    </w:p>
    <w:p w14:paraId="7EAA783E" w14:textId="77777777" w:rsidR="00D5422B" w:rsidRDefault="00D5422B" w:rsidP="00343485">
      <w:pPr>
        <w:rPr>
          <w:rFonts w:ascii="Times New Roman" w:hAnsi="Times New Roman"/>
          <w:sz w:val="22"/>
          <w:szCs w:val="22"/>
        </w:rPr>
      </w:pPr>
    </w:p>
    <w:p w14:paraId="4E4E88F8" w14:textId="6C7D1F11" w:rsidR="008C178C" w:rsidRDefault="008C178C">
      <w:pPr>
        <w:spacing w:after="0"/>
        <w:rPr>
          <w:rFonts w:ascii="Times New Roman" w:hAnsi="Times New Roman"/>
          <w:sz w:val="22"/>
          <w:szCs w:val="22"/>
        </w:rPr>
      </w:pPr>
      <w:r>
        <w:rPr>
          <w:rFonts w:ascii="Times New Roman" w:hAnsi="Times New Roman"/>
          <w:sz w:val="22"/>
          <w:szCs w:val="22"/>
        </w:rPr>
        <w:br w:type="page"/>
      </w:r>
    </w:p>
    <w:p w14:paraId="69905D43" w14:textId="13635000" w:rsidR="008C178C" w:rsidRPr="00BB3463" w:rsidRDefault="008C178C" w:rsidP="008C178C">
      <w:pPr>
        <w:rPr>
          <w:rFonts w:ascii="Times New Roman" w:hAnsi="Times New Roman"/>
          <w:b/>
          <w:sz w:val="22"/>
          <w:szCs w:val="22"/>
        </w:rPr>
      </w:pPr>
      <w:r>
        <w:rPr>
          <w:rFonts w:ascii="Times New Roman" w:hAnsi="Times New Roman"/>
          <w:b/>
          <w:sz w:val="22"/>
          <w:szCs w:val="22"/>
        </w:rPr>
        <w:lastRenderedPageBreak/>
        <w:t>Independent Projects Approval Form</w:t>
      </w:r>
    </w:p>
    <w:p w14:paraId="6256C2AE" w14:textId="0DBC60F6" w:rsidR="008C178C" w:rsidRPr="00BB3463" w:rsidRDefault="008C178C" w:rsidP="008C178C">
      <w:pPr>
        <w:rPr>
          <w:rFonts w:ascii="Times New Roman" w:hAnsi="Times New Roman"/>
          <w:sz w:val="22"/>
          <w:szCs w:val="22"/>
        </w:rPr>
      </w:pPr>
      <w:r w:rsidRPr="00343485">
        <w:rPr>
          <w:rFonts w:ascii="Times New Roman" w:hAnsi="Times New Roman"/>
          <w:sz w:val="22"/>
          <w:szCs w:val="22"/>
        </w:rPr>
        <w:t xml:space="preserve">Students will complete this form </w:t>
      </w:r>
      <w:r>
        <w:rPr>
          <w:rFonts w:ascii="Times New Roman" w:hAnsi="Times New Roman"/>
          <w:sz w:val="22"/>
          <w:szCs w:val="22"/>
        </w:rPr>
        <w:t>prior to registering for any of the LTAM courses that entail independent projects outside the purview of the capstone</w:t>
      </w:r>
      <w:r w:rsidRPr="00343485">
        <w:rPr>
          <w:rFonts w:ascii="Times New Roman" w:hAnsi="Times New Roman"/>
          <w:sz w:val="22"/>
          <w:szCs w:val="22"/>
        </w:rPr>
        <w:t xml:space="preserve">  </w:t>
      </w:r>
    </w:p>
    <w:p w14:paraId="35778A44" w14:textId="77777777" w:rsidR="008C178C" w:rsidRPr="00BB3463" w:rsidRDefault="008C178C" w:rsidP="008C178C">
      <w:pPr>
        <w:rPr>
          <w:rFonts w:ascii="Times New Roman" w:hAnsi="Times New Roman"/>
          <w:sz w:val="22"/>
          <w:szCs w:val="22"/>
        </w:rPr>
      </w:pPr>
    </w:p>
    <w:p w14:paraId="4600329C" w14:textId="77777777" w:rsidR="008C178C" w:rsidRPr="00BB3463" w:rsidRDefault="008C178C" w:rsidP="008C178C">
      <w:pPr>
        <w:rPr>
          <w:rFonts w:ascii="Times New Roman" w:hAnsi="Times New Roman"/>
          <w:sz w:val="22"/>
          <w:szCs w:val="22"/>
        </w:rPr>
      </w:pPr>
      <w:r w:rsidRPr="00343485">
        <w:rPr>
          <w:rFonts w:ascii="Times New Roman" w:hAnsi="Times New Roman"/>
          <w:sz w:val="22"/>
          <w:szCs w:val="22"/>
        </w:rPr>
        <w:t>NAME: _________________________________________</w:t>
      </w:r>
    </w:p>
    <w:p w14:paraId="10A277B2" w14:textId="77777777" w:rsidR="008C178C" w:rsidRPr="00BB3463" w:rsidRDefault="008C178C" w:rsidP="008C178C">
      <w:pPr>
        <w:rPr>
          <w:rFonts w:ascii="Times New Roman" w:hAnsi="Times New Roman"/>
          <w:sz w:val="22"/>
          <w:szCs w:val="22"/>
        </w:rPr>
      </w:pPr>
    </w:p>
    <w:p w14:paraId="7FD01E54" w14:textId="5DD24295" w:rsidR="008C178C" w:rsidRDefault="008C178C" w:rsidP="008C178C">
      <w:pPr>
        <w:rPr>
          <w:rFonts w:ascii="Times New Roman" w:hAnsi="Times New Roman"/>
          <w:sz w:val="22"/>
          <w:szCs w:val="22"/>
        </w:rPr>
      </w:pPr>
      <w:r>
        <w:rPr>
          <w:rFonts w:ascii="Times New Roman" w:hAnsi="Times New Roman"/>
          <w:sz w:val="22"/>
          <w:szCs w:val="22"/>
        </w:rPr>
        <w:t>Please check the course you would like to enroll in:</w:t>
      </w:r>
    </w:p>
    <w:p w14:paraId="00C34247" w14:textId="77777777" w:rsidR="008C178C" w:rsidRDefault="008C178C" w:rsidP="008C178C">
      <w:pPr>
        <w:rPr>
          <w:rFonts w:ascii="Times New Roman" w:hAnsi="Times New Roman"/>
          <w:sz w:val="22"/>
          <w:szCs w:val="22"/>
        </w:rPr>
      </w:pPr>
    </w:p>
    <w:p w14:paraId="66512F16" w14:textId="267BA13E" w:rsidR="008C178C" w:rsidRDefault="008C178C" w:rsidP="008C178C">
      <w:pPr>
        <w:rPr>
          <w:rFonts w:ascii="Times New Roman" w:hAnsi="Times New Roman"/>
          <w:sz w:val="22"/>
          <w:szCs w:val="22"/>
        </w:rPr>
      </w:pPr>
      <w:r>
        <w:rPr>
          <w:rFonts w:ascii="Times New Roman" w:hAnsi="Times New Roman"/>
          <w:sz w:val="22"/>
          <w:szCs w:val="22"/>
        </w:rPr>
        <w:t>LTAM 6400</w:t>
      </w:r>
      <w:r>
        <w:rPr>
          <w:rFonts w:ascii="Times New Roman" w:hAnsi="Times New Roman"/>
          <w:sz w:val="22"/>
          <w:szCs w:val="22"/>
        </w:rPr>
        <w:tab/>
        <w:t>Internship</w:t>
      </w:r>
    </w:p>
    <w:p w14:paraId="6FCBCFFA" w14:textId="566F49D6" w:rsidR="008C178C" w:rsidRDefault="008C178C" w:rsidP="008C178C">
      <w:pPr>
        <w:rPr>
          <w:rFonts w:ascii="Times New Roman" w:hAnsi="Times New Roman"/>
          <w:sz w:val="22"/>
          <w:szCs w:val="22"/>
        </w:rPr>
      </w:pPr>
      <w:r>
        <w:rPr>
          <w:rFonts w:ascii="Times New Roman" w:hAnsi="Times New Roman"/>
          <w:sz w:val="22"/>
          <w:szCs w:val="22"/>
        </w:rPr>
        <w:t>LTAM 6800</w:t>
      </w:r>
      <w:r>
        <w:rPr>
          <w:rFonts w:ascii="Times New Roman" w:hAnsi="Times New Roman"/>
          <w:sz w:val="22"/>
          <w:szCs w:val="22"/>
        </w:rPr>
        <w:tab/>
        <w:t>Independent Readings</w:t>
      </w:r>
    </w:p>
    <w:p w14:paraId="6FE59AC4" w14:textId="067081AB" w:rsidR="008C178C" w:rsidRPr="00BB3463" w:rsidRDefault="008C178C" w:rsidP="008C178C">
      <w:pPr>
        <w:rPr>
          <w:rFonts w:ascii="Times New Roman" w:hAnsi="Times New Roman"/>
          <w:sz w:val="22"/>
          <w:szCs w:val="22"/>
        </w:rPr>
      </w:pPr>
      <w:r>
        <w:rPr>
          <w:rFonts w:ascii="Times New Roman" w:hAnsi="Times New Roman"/>
          <w:sz w:val="22"/>
          <w:szCs w:val="22"/>
        </w:rPr>
        <w:t>LTAM 6801</w:t>
      </w:r>
      <w:r>
        <w:rPr>
          <w:rFonts w:ascii="Times New Roman" w:hAnsi="Times New Roman"/>
          <w:sz w:val="22"/>
          <w:szCs w:val="22"/>
        </w:rPr>
        <w:tab/>
        <w:t>Independent Research</w:t>
      </w:r>
    </w:p>
    <w:p w14:paraId="2073C58B" w14:textId="77777777" w:rsidR="008C178C" w:rsidRDefault="008C178C" w:rsidP="008C178C">
      <w:pPr>
        <w:rPr>
          <w:rFonts w:ascii="Times New Roman" w:hAnsi="Times New Roman"/>
          <w:sz w:val="22"/>
          <w:szCs w:val="22"/>
        </w:rPr>
      </w:pPr>
    </w:p>
    <w:p w14:paraId="155D6719" w14:textId="3B48F40A" w:rsidR="008C178C" w:rsidRDefault="008C178C" w:rsidP="008C178C">
      <w:pPr>
        <w:rPr>
          <w:rFonts w:ascii="Times New Roman" w:hAnsi="Times New Roman"/>
          <w:sz w:val="22"/>
          <w:szCs w:val="22"/>
        </w:rPr>
      </w:pPr>
      <w:r>
        <w:rPr>
          <w:rFonts w:ascii="Times New Roman" w:hAnsi="Times New Roman"/>
          <w:sz w:val="22"/>
          <w:szCs w:val="22"/>
        </w:rPr>
        <w:t>Brief summary of proposed work:</w:t>
      </w:r>
    </w:p>
    <w:p w14:paraId="5BCBFB79" w14:textId="77777777" w:rsidR="008C178C" w:rsidRDefault="008C178C" w:rsidP="008C178C">
      <w:pPr>
        <w:rPr>
          <w:rFonts w:ascii="Times New Roman" w:hAnsi="Times New Roman"/>
          <w:sz w:val="22"/>
          <w:szCs w:val="22"/>
        </w:rPr>
      </w:pPr>
    </w:p>
    <w:p w14:paraId="3B7B319D" w14:textId="77777777" w:rsidR="008C178C" w:rsidRDefault="008C178C" w:rsidP="008C178C">
      <w:pPr>
        <w:rPr>
          <w:rFonts w:ascii="Times New Roman" w:hAnsi="Times New Roman"/>
          <w:sz w:val="22"/>
          <w:szCs w:val="22"/>
        </w:rPr>
      </w:pPr>
    </w:p>
    <w:p w14:paraId="002B3A04" w14:textId="77777777" w:rsidR="008C178C" w:rsidRDefault="008C178C" w:rsidP="008C178C">
      <w:pPr>
        <w:rPr>
          <w:rFonts w:ascii="Times New Roman" w:hAnsi="Times New Roman"/>
          <w:sz w:val="22"/>
          <w:szCs w:val="22"/>
        </w:rPr>
      </w:pPr>
    </w:p>
    <w:p w14:paraId="051A44BF" w14:textId="77777777" w:rsidR="008C178C" w:rsidRPr="00BB3463" w:rsidRDefault="008C178C" w:rsidP="008C178C">
      <w:pPr>
        <w:rPr>
          <w:rFonts w:ascii="Times New Roman" w:hAnsi="Times New Roman"/>
          <w:sz w:val="22"/>
          <w:szCs w:val="22"/>
        </w:rPr>
      </w:pPr>
    </w:p>
    <w:p w14:paraId="794EC604" w14:textId="5CCBA79B" w:rsidR="008C178C" w:rsidRDefault="008C178C" w:rsidP="00FD751A">
      <w:pPr>
        <w:rPr>
          <w:rFonts w:ascii="Times New Roman" w:hAnsi="Times New Roman"/>
          <w:sz w:val="22"/>
          <w:szCs w:val="22"/>
        </w:rPr>
      </w:pPr>
      <w:r>
        <w:rPr>
          <w:rFonts w:ascii="Times New Roman" w:hAnsi="Times New Roman"/>
          <w:sz w:val="22"/>
          <w:szCs w:val="22"/>
        </w:rPr>
        <w:t>Signature of Student</w:t>
      </w:r>
      <w:r w:rsidRPr="00343485">
        <w:rPr>
          <w:rFonts w:ascii="Times New Roman" w:hAnsi="Times New Roman"/>
          <w:sz w:val="22"/>
          <w:szCs w:val="22"/>
        </w:rPr>
        <w:t xml:space="preserve">: ___________________________________    </w:t>
      </w:r>
      <w:r>
        <w:rPr>
          <w:rFonts w:ascii="Times New Roman" w:hAnsi="Times New Roman"/>
          <w:sz w:val="22"/>
          <w:szCs w:val="22"/>
        </w:rPr>
        <w:t xml:space="preserve">         Date:  ________________</w:t>
      </w:r>
    </w:p>
    <w:p w14:paraId="7F38969F" w14:textId="77777777" w:rsidR="008C178C" w:rsidRPr="00BB3463" w:rsidRDefault="008C178C" w:rsidP="00FD751A">
      <w:pPr>
        <w:rPr>
          <w:rFonts w:ascii="Times New Roman" w:hAnsi="Times New Roman"/>
          <w:sz w:val="22"/>
          <w:szCs w:val="22"/>
        </w:rPr>
      </w:pPr>
    </w:p>
    <w:p w14:paraId="122DA84D" w14:textId="0119390A" w:rsidR="008C178C" w:rsidRDefault="008C178C" w:rsidP="008C178C">
      <w:pPr>
        <w:rPr>
          <w:rFonts w:ascii="Times New Roman" w:hAnsi="Times New Roman"/>
          <w:sz w:val="22"/>
          <w:szCs w:val="22"/>
        </w:rPr>
      </w:pPr>
      <w:r>
        <w:rPr>
          <w:rFonts w:ascii="Times New Roman" w:hAnsi="Times New Roman"/>
          <w:sz w:val="22"/>
          <w:szCs w:val="22"/>
        </w:rPr>
        <w:t>Signature of Supervising Faculty Member: ________________________Date:_________________</w:t>
      </w:r>
    </w:p>
    <w:p w14:paraId="38F744DA" w14:textId="77777777" w:rsidR="008C178C" w:rsidRPr="00BB3463" w:rsidRDefault="008C178C" w:rsidP="008C178C">
      <w:pPr>
        <w:rPr>
          <w:rFonts w:ascii="Times New Roman" w:hAnsi="Times New Roman"/>
          <w:sz w:val="22"/>
          <w:szCs w:val="22"/>
        </w:rPr>
      </w:pPr>
    </w:p>
    <w:p w14:paraId="7C9E5973" w14:textId="0C74F9F2" w:rsidR="008C178C" w:rsidRDefault="008C178C" w:rsidP="008C178C">
      <w:pPr>
        <w:rPr>
          <w:rFonts w:ascii="Times New Roman" w:hAnsi="Times New Roman"/>
          <w:sz w:val="22"/>
          <w:szCs w:val="22"/>
        </w:rPr>
      </w:pPr>
      <w:r w:rsidRPr="00BB3463">
        <w:rPr>
          <w:rFonts w:ascii="Times New Roman" w:hAnsi="Times New Roman"/>
          <w:sz w:val="22"/>
          <w:szCs w:val="22"/>
        </w:rPr>
        <w:t>Signature of Director of Graduate Studies: __</w:t>
      </w:r>
      <w:r>
        <w:rPr>
          <w:rFonts w:ascii="Times New Roman" w:hAnsi="Times New Roman"/>
          <w:sz w:val="22"/>
          <w:szCs w:val="22"/>
        </w:rPr>
        <w:t xml:space="preserve">______________________ </w:t>
      </w:r>
      <w:r w:rsidRPr="00BB3463">
        <w:rPr>
          <w:rFonts w:ascii="Times New Roman" w:hAnsi="Times New Roman"/>
          <w:sz w:val="22"/>
          <w:szCs w:val="22"/>
        </w:rPr>
        <w:t>Date:  ____________</w:t>
      </w:r>
    </w:p>
    <w:p w14:paraId="61DA9BEB" w14:textId="77777777" w:rsidR="008C178C" w:rsidRDefault="008C178C" w:rsidP="008C178C">
      <w:pPr>
        <w:rPr>
          <w:rFonts w:ascii="Times New Roman" w:hAnsi="Times New Roman"/>
          <w:sz w:val="22"/>
          <w:szCs w:val="22"/>
        </w:rPr>
      </w:pPr>
    </w:p>
    <w:p w14:paraId="1A9C6C0D" w14:textId="77777777" w:rsidR="008C178C" w:rsidRPr="00200DE0" w:rsidRDefault="008C178C" w:rsidP="008C178C">
      <w:pPr>
        <w:rPr>
          <w:rFonts w:ascii="Times New Roman" w:hAnsi="Times New Roman"/>
          <w:sz w:val="22"/>
          <w:szCs w:val="22"/>
        </w:rPr>
      </w:pPr>
    </w:p>
    <w:p w14:paraId="171DB408" w14:textId="77777777" w:rsidR="001D2085" w:rsidRPr="00200DE0" w:rsidRDefault="001D2085" w:rsidP="00200DE0">
      <w:pPr>
        <w:rPr>
          <w:rFonts w:ascii="Times New Roman" w:hAnsi="Times New Roman"/>
          <w:sz w:val="22"/>
          <w:szCs w:val="22"/>
        </w:rPr>
      </w:pPr>
    </w:p>
    <w:sectPr w:rsidR="001D2085" w:rsidRPr="00200DE0" w:rsidSect="009B547F">
      <w:footerReference w:type="even" r:id="rId34"/>
      <w:footerReference w:type="default" r:id="rId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2C897" w14:textId="77777777" w:rsidR="008A2B32" w:rsidRDefault="008A2B32">
      <w:pPr>
        <w:spacing w:after="0"/>
      </w:pPr>
      <w:r>
        <w:separator/>
      </w:r>
    </w:p>
  </w:endnote>
  <w:endnote w:type="continuationSeparator" w:id="0">
    <w:p w14:paraId="19981EC0" w14:textId="77777777" w:rsidR="008A2B32" w:rsidRDefault="008A2B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34C3A" w14:textId="77777777" w:rsidR="000A5938" w:rsidRDefault="000A5938" w:rsidP="00432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B02EED" w14:textId="77777777" w:rsidR="000A5938" w:rsidRDefault="000A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611E" w14:textId="39192682" w:rsidR="000A5938" w:rsidRDefault="000A5938" w:rsidP="00432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F48BD9" w14:textId="77777777" w:rsidR="000A5938" w:rsidRPr="00681EB4" w:rsidRDefault="000A5938" w:rsidP="004322D4">
    <w:pPr>
      <w:pStyle w:val="Footer"/>
      <w:spacing w:line="360" w:lineRule="auto"/>
      <w:jc w:val="cen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9BEE1" w14:textId="77777777" w:rsidR="008A2B32" w:rsidRDefault="008A2B32">
      <w:pPr>
        <w:spacing w:after="0"/>
      </w:pPr>
      <w:r>
        <w:separator/>
      </w:r>
    </w:p>
  </w:footnote>
  <w:footnote w:type="continuationSeparator" w:id="0">
    <w:p w14:paraId="403475E9" w14:textId="77777777" w:rsidR="008A2B32" w:rsidRDefault="008A2B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0C6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62E81"/>
    <w:multiLevelType w:val="multilevel"/>
    <w:tmpl w:val="8CA0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7F3"/>
    <w:multiLevelType w:val="hybridMultilevel"/>
    <w:tmpl w:val="9B42A854"/>
    <w:lvl w:ilvl="0" w:tplc="1AC44190">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64DF7"/>
    <w:multiLevelType w:val="hybridMultilevel"/>
    <w:tmpl w:val="AEF6A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87BD3"/>
    <w:multiLevelType w:val="hybridMultilevel"/>
    <w:tmpl w:val="F2BA8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2E73"/>
    <w:multiLevelType w:val="multilevel"/>
    <w:tmpl w:val="5956AB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B56134"/>
    <w:multiLevelType w:val="hybridMultilevel"/>
    <w:tmpl w:val="13946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46484"/>
    <w:multiLevelType w:val="hybridMultilevel"/>
    <w:tmpl w:val="99BAD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160DA"/>
    <w:multiLevelType w:val="multilevel"/>
    <w:tmpl w:val="BAB4335C"/>
    <w:lvl w:ilvl="0">
      <w:start w:val="2"/>
      <w:numFmt w:val="decimal"/>
      <w:lvlText w:val="%1"/>
      <w:lvlJc w:val="left"/>
      <w:pPr>
        <w:ind w:left="360" w:hanging="360"/>
      </w:pPr>
      <w:rPr>
        <w:rFonts w:hint="default"/>
      </w:rPr>
    </w:lvl>
    <w:lvl w:ilvl="1">
      <w:start w:val="4"/>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9" w15:restartNumberingAfterBreak="0">
    <w:nsid w:val="337A7E20"/>
    <w:multiLevelType w:val="multilevel"/>
    <w:tmpl w:val="EE6C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F2AA3"/>
    <w:multiLevelType w:val="hybridMultilevel"/>
    <w:tmpl w:val="C0760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E8540A"/>
    <w:multiLevelType w:val="hybridMultilevel"/>
    <w:tmpl w:val="EA20889E"/>
    <w:lvl w:ilvl="0" w:tplc="8312B402">
      <w:start w:val="1"/>
      <w:numFmt w:val="decimal"/>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F73C1"/>
    <w:multiLevelType w:val="hybridMultilevel"/>
    <w:tmpl w:val="181E9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C27B9"/>
    <w:multiLevelType w:val="hybridMultilevel"/>
    <w:tmpl w:val="E5324E14"/>
    <w:lvl w:ilvl="0" w:tplc="AAF647FC">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D33A13"/>
    <w:multiLevelType w:val="hybridMultilevel"/>
    <w:tmpl w:val="62140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F2390"/>
    <w:multiLevelType w:val="hybridMultilevel"/>
    <w:tmpl w:val="0FD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E0D52"/>
    <w:multiLevelType w:val="multilevel"/>
    <w:tmpl w:val="6B48051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5960846"/>
    <w:multiLevelType w:val="multilevel"/>
    <w:tmpl w:val="51F2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E6DD3"/>
    <w:multiLevelType w:val="multilevel"/>
    <w:tmpl w:val="817E55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A12F1"/>
    <w:multiLevelType w:val="multilevel"/>
    <w:tmpl w:val="C76271AA"/>
    <w:lvl w:ilvl="0">
      <w:start w:val="2"/>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D82380"/>
    <w:multiLevelType w:val="multilevel"/>
    <w:tmpl w:val="57B05EBC"/>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E4269C"/>
    <w:multiLevelType w:val="hybridMultilevel"/>
    <w:tmpl w:val="49163308"/>
    <w:lvl w:ilvl="0" w:tplc="DEA86B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0"/>
  </w:num>
  <w:num w:numId="3">
    <w:abstractNumId w:val="14"/>
  </w:num>
  <w:num w:numId="4">
    <w:abstractNumId w:val="12"/>
  </w:num>
  <w:num w:numId="5">
    <w:abstractNumId w:val="6"/>
  </w:num>
  <w:num w:numId="6">
    <w:abstractNumId w:val="19"/>
  </w:num>
  <w:num w:numId="7">
    <w:abstractNumId w:val="18"/>
  </w:num>
  <w:num w:numId="8">
    <w:abstractNumId w:val="17"/>
  </w:num>
  <w:num w:numId="9">
    <w:abstractNumId w:val="1"/>
  </w:num>
  <w:num w:numId="10">
    <w:abstractNumId w:val="9"/>
  </w:num>
  <w:num w:numId="11">
    <w:abstractNumId w:val="5"/>
  </w:num>
  <w:num w:numId="12">
    <w:abstractNumId w:val="13"/>
  </w:num>
  <w:num w:numId="13">
    <w:abstractNumId w:val="4"/>
  </w:num>
  <w:num w:numId="14">
    <w:abstractNumId w:val="11"/>
  </w:num>
  <w:num w:numId="15">
    <w:abstractNumId w:val="2"/>
  </w:num>
  <w:num w:numId="16">
    <w:abstractNumId w:val="8"/>
  </w:num>
  <w:num w:numId="17">
    <w:abstractNumId w:val="16"/>
  </w:num>
  <w:num w:numId="18">
    <w:abstractNumId w:val="10"/>
  </w:num>
  <w:num w:numId="19">
    <w:abstractNumId w:val="15"/>
  </w:num>
  <w:num w:numId="20">
    <w:abstractNumId w:val="20"/>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6E"/>
    <w:rsid w:val="00000CD1"/>
    <w:rsid w:val="0000167C"/>
    <w:rsid w:val="00002902"/>
    <w:rsid w:val="00017188"/>
    <w:rsid w:val="000208C6"/>
    <w:rsid w:val="00021220"/>
    <w:rsid w:val="00022DC5"/>
    <w:rsid w:val="000232F2"/>
    <w:rsid w:val="00024C2A"/>
    <w:rsid w:val="0002592C"/>
    <w:rsid w:val="00036324"/>
    <w:rsid w:val="00042046"/>
    <w:rsid w:val="00044E7C"/>
    <w:rsid w:val="00046790"/>
    <w:rsid w:val="00047B34"/>
    <w:rsid w:val="0005045A"/>
    <w:rsid w:val="00050CC5"/>
    <w:rsid w:val="00051268"/>
    <w:rsid w:val="0005608C"/>
    <w:rsid w:val="0005701A"/>
    <w:rsid w:val="00063F84"/>
    <w:rsid w:val="00074582"/>
    <w:rsid w:val="000752FC"/>
    <w:rsid w:val="000814F1"/>
    <w:rsid w:val="0008339D"/>
    <w:rsid w:val="00084054"/>
    <w:rsid w:val="00085BAA"/>
    <w:rsid w:val="000906A0"/>
    <w:rsid w:val="000924DA"/>
    <w:rsid w:val="0009257A"/>
    <w:rsid w:val="00092AC2"/>
    <w:rsid w:val="0009380F"/>
    <w:rsid w:val="00093F46"/>
    <w:rsid w:val="000A047A"/>
    <w:rsid w:val="000A4827"/>
    <w:rsid w:val="000A5002"/>
    <w:rsid w:val="000A5938"/>
    <w:rsid w:val="000A617D"/>
    <w:rsid w:val="000A7AAD"/>
    <w:rsid w:val="000B3874"/>
    <w:rsid w:val="000B388E"/>
    <w:rsid w:val="000B69EC"/>
    <w:rsid w:val="000C245E"/>
    <w:rsid w:val="000C308B"/>
    <w:rsid w:val="000C3D9E"/>
    <w:rsid w:val="000C7B37"/>
    <w:rsid w:val="000D13BC"/>
    <w:rsid w:val="000D2917"/>
    <w:rsid w:val="000D4E64"/>
    <w:rsid w:val="000D66BA"/>
    <w:rsid w:val="000D71B5"/>
    <w:rsid w:val="000D73EC"/>
    <w:rsid w:val="000E1E82"/>
    <w:rsid w:val="000E248A"/>
    <w:rsid w:val="000E3DCF"/>
    <w:rsid w:val="000E68C2"/>
    <w:rsid w:val="000E7D61"/>
    <w:rsid w:val="000E7EA1"/>
    <w:rsid w:val="000F5438"/>
    <w:rsid w:val="00100230"/>
    <w:rsid w:val="00100B22"/>
    <w:rsid w:val="001262F9"/>
    <w:rsid w:val="001366EA"/>
    <w:rsid w:val="001367C5"/>
    <w:rsid w:val="00136D3F"/>
    <w:rsid w:val="0014519F"/>
    <w:rsid w:val="00145A3D"/>
    <w:rsid w:val="00152749"/>
    <w:rsid w:val="00164A54"/>
    <w:rsid w:val="00166B37"/>
    <w:rsid w:val="001670B7"/>
    <w:rsid w:val="001719BC"/>
    <w:rsid w:val="0017451F"/>
    <w:rsid w:val="00182C7A"/>
    <w:rsid w:val="00183DCB"/>
    <w:rsid w:val="0018579D"/>
    <w:rsid w:val="00187515"/>
    <w:rsid w:val="0019015B"/>
    <w:rsid w:val="0019318F"/>
    <w:rsid w:val="00193D1A"/>
    <w:rsid w:val="001950EF"/>
    <w:rsid w:val="001A0BCA"/>
    <w:rsid w:val="001A1B71"/>
    <w:rsid w:val="001B09D6"/>
    <w:rsid w:val="001B1742"/>
    <w:rsid w:val="001B332E"/>
    <w:rsid w:val="001B5179"/>
    <w:rsid w:val="001C0152"/>
    <w:rsid w:val="001C54D7"/>
    <w:rsid w:val="001C5610"/>
    <w:rsid w:val="001D1552"/>
    <w:rsid w:val="001D203A"/>
    <w:rsid w:val="001D2085"/>
    <w:rsid w:val="001D5674"/>
    <w:rsid w:val="001D7034"/>
    <w:rsid w:val="001E2B15"/>
    <w:rsid w:val="001E666D"/>
    <w:rsid w:val="001E673F"/>
    <w:rsid w:val="001F08B8"/>
    <w:rsid w:val="001F1F7C"/>
    <w:rsid w:val="001F30D1"/>
    <w:rsid w:val="001F3152"/>
    <w:rsid w:val="001F3876"/>
    <w:rsid w:val="001F77A6"/>
    <w:rsid w:val="001F77BE"/>
    <w:rsid w:val="002002BF"/>
    <w:rsid w:val="00200DE0"/>
    <w:rsid w:val="002055F6"/>
    <w:rsid w:val="00215E12"/>
    <w:rsid w:val="00220093"/>
    <w:rsid w:val="002204D6"/>
    <w:rsid w:val="0022161E"/>
    <w:rsid w:val="0022293B"/>
    <w:rsid w:val="00231418"/>
    <w:rsid w:val="002327DA"/>
    <w:rsid w:val="00233624"/>
    <w:rsid w:val="00234EB5"/>
    <w:rsid w:val="00242B98"/>
    <w:rsid w:val="002435D5"/>
    <w:rsid w:val="00243AA2"/>
    <w:rsid w:val="0024450E"/>
    <w:rsid w:val="002461D9"/>
    <w:rsid w:val="00247775"/>
    <w:rsid w:val="002510C9"/>
    <w:rsid w:val="002520F8"/>
    <w:rsid w:val="00255346"/>
    <w:rsid w:val="00261399"/>
    <w:rsid w:val="00261D8F"/>
    <w:rsid w:val="0027185D"/>
    <w:rsid w:val="00274FC0"/>
    <w:rsid w:val="00281FA5"/>
    <w:rsid w:val="0028262B"/>
    <w:rsid w:val="0028791F"/>
    <w:rsid w:val="00292A8A"/>
    <w:rsid w:val="002A0082"/>
    <w:rsid w:val="002A0109"/>
    <w:rsid w:val="002A0A9E"/>
    <w:rsid w:val="002A1B9F"/>
    <w:rsid w:val="002A4BA9"/>
    <w:rsid w:val="002B0318"/>
    <w:rsid w:val="002B0F49"/>
    <w:rsid w:val="002B493E"/>
    <w:rsid w:val="002C01C7"/>
    <w:rsid w:val="002C0C23"/>
    <w:rsid w:val="002C379F"/>
    <w:rsid w:val="002C797D"/>
    <w:rsid w:val="002D02BC"/>
    <w:rsid w:val="002D103C"/>
    <w:rsid w:val="002D2750"/>
    <w:rsid w:val="002D3989"/>
    <w:rsid w:val="002D5F26"/>
    <w:rsid w:val="002E0F6A"/>
    <w:rsid w:val="002E26AB"/>
    <w:rsid w:val="002E2CAF"/>
    <w:rsid w:val="002E355D"/>
    <w:rsid w:val="002E7A81"/>
    <w:rsid w:val="002F0B60"/>
    <w:rsid w:val="002F34E6"/>
    <w:rsid w:val="00303F18"/>
    <w:rsid w:val="00303FF2"/>
    <w:rsid w:val="003062EE"/>
    <w:rsid w:val="00312DEB"/>
    <w:rsid w:val="00315E75"/>
    <w:rsid w:val="003169B8"/>
    <w:rsid w:val="003171F5"/>
    <w:rsid w:val="00321164"/>
    <w:rsid w:val="003211A6"/>
    <w:rsid w:val="003213F9"/>
    <w:rsid w:val="0032228F"/>
    <w:rsid w:val="0032386C"/>
    <w:rsid w:val="00324872"/>
    <w:rsid w:val="00324B5D"/>
    <w:rsid w:val="00324DD2"/>
    <w:rsid w:val="0033099C"/>
    <w:rsid w:val="0033244B"/>
    <w:rsid w:val="003328DF"/>
    <w:rsid w:val="003348EA"/>
    <w:rsid w:val="00334CD5"/>
    <w:rsid w:val="00336583"/>
    <w:rsid w:val="003375F0"/>
    <w:rsid w:val="00342104"/>
    <w:rsid w:val="00343485"/>
    <w:rsid w:val="00347B14"/>
    <w:rsid w:val="00351593"/>
    <w:rsid w:val="0035179B"/>
    <w:rsid w:val="0035575F"/>
    <w:rsid w:val="003613BB"/>
    <w:rsid w:val="00361D16"/>
    <w:rsid w:val="00366276"/>
    <w:rsid w:val="00370D50"/>
    <w:rsid w:val="00374495"/>
    <w:rsid w:val="0037699B"/>
    <w:rsid w:val="00376AD6"/>
    <w:rsid w:val="00376F5D"/>
    <w:rsid w:val="00384FFE"/>
    <w:rsid w:val="003862E7"/>
    <w:rsid w:val="003874BA"/>
    <w:rsid w:val="003918C3"/>
    <w:rsid w:val="00396C73"/>
    <w:rsid w:val="003A6E1E"/>
    <w:rsid w:val="003A7F75"/>
    <w:rsid w:val="003B013B"/>
    <w:rsid w:val="003B07DC"/>
    <w:rsid w:val="003C722F"/>
    <w:rsid w:val="003D6AEF"/>
    <w:rsid w:val="003E3D67"/>
    <w:rsid w:val="003E547E"/>
    <w:rsid w:val="003E7DB0"/>
    <w:rsid w:val="003F6E28"/>
    <w:rsid w:val="004064B7"/>
    <w:rsid w:val="004104FA"/>
    <w:rsid w:val="004167D3"/>
    <w:rsid w:val="00416EBE"/>
    <w:rsid w:val="00422651"/>
    <w:rsid w:val="004236D6"/>
    <w:rsid w:val="00424A94"/>
    <w:rsid w:val="00426A4C"/>
    <w:rsid w:val="004322D4"/>
    <w:rsid w:val="00437704"/>
    <w:rsid w:val="0044286B"/>
    <w:rsid w:val="004478EB"/>
    <w:rsid w:val="0045088A"/>
    <w:rsid w:val="00452BD3"/>
    <w:rsid w:val="00452F70"/>
    <w:rsid w:val="0045410D"/>
    <w:rsid w:val="00454C0E"/>
    <w:rsid w:val="00456B2A"/>
    <w:rsid w:val="00456E8C"/>
    <w:rsid w:val="004575A4"/>
    <w:rsid w:val="00461D70"/>
    <w:rsid w:val="0046208E"/>
    <w:rsid w:val="00462D23"/>
    <w:rsid w:val="00470DC7"/>
    <w:rsid w:val="00477126"/>
    <w:rsid w:val="00495ED7"/>
    <w:rsid w:val="004A3651"/>
    <w:rsid w:val="004B03F0"/>
    <w:rsid w:val="004B1425"/>
    <w:rsid w:val="004C2A30"/>
    <w:rsid w:val="004C2E5B"/>
    <w:rsid w:val="004C386E"/>
    <w:rsid w:val="004C3875"/>
    <w:rsid w:val="004C3D35"/>
    <w:rsid w:val="004C41D3"/>
    <w:rsid w:val="004C5243"/>
    <w:rsid w:val="004C6435"/>
    <w:rsid w:val="004D1B37"/>
    <w:rsid w:val="004E513D"/>
    <w:rsid w:val="004E607E"/>
    <w:rsid w:val="004F2DA2"/>
    <w:rsid w:val="0050193E"/>
    <w:rsid w:val="0050331F"/>
    <w:rsid w:val="00503406"/>
    <w:rsid w:val="0050669F"/>
    <w:rsid w:val="00512670"/>
    <w:rsid w:val="005136F2"/>
    <w:rsid w:val="005212C6"/>
    <w:rsid w:val="00525AE4"/>
    <w:rsid w:val="00526659"/>
    <w:rsid w:val="00526790"/>
    <w:rsid w:val="00527B3B"/>
    <w:rsid w:val="00531C67"/>
    <w:rsid w:val="005332E0"/>
    <w:rsid w:val="00536F93"/>
    <w:rsid w:val="00544667"/>
    <w:rsid w:val="00545CEB"/>
    <w:rsid w:val="00547B6A"/>
    <w:rsid w:val="00552A46"/>
    <w:rsid w:val="005533C3"/>
    <w:rsid w:val="00555EEF"/>
    <w:rsid w:val="005608C0"/>
    <w:rsid w:val="00566FCE"/>
    <w:rsid w:val="0056781F"/>
    <w:rsid w:val="00573B78"/>
    <w:rsid w:val="005743B7"/>
    <w:rsid w:val="00577476"/>
    <w:rsid w:val="00581F06"/>
    <w:rsid w:val="0058651E"/>
    <w:rsid w:val="005A2ACC"/>
    <w:rsid w:val="005A613E"/>
    <w:rsid w:val="005A6C30"/>
    <w:rsid w:val="005B2905"/>
    <w:rsid w:val="005B2E8B"/>
    <w:rsid w:val="005B6705"/>
    <w:rsid w:val="005C2762"/>
    <w:rsid w:val="005C5214"/>
    <w:rsid w:val="005D5CC5"/>
    <w:rsid w:val="005D62EE"/>
    <w:rsid w:val="005D70FD"/>
    <w:rsid w:val="005D71E3"/>
    <w:rsid w:val="005E1F99"/>
    <w:rsid w:val="005E5B25"/>
    <w:rsid w:val="005F0F38"/>
    <w:rsid w:val="005F14FA"/>
    <w:rsid w:val="005F395E"/>
    <w:rsid w:val="00606657"/>
    <w:rsid w:val="006102C9"/>
    <w:rsid w:val="00611FD5"/>
    <w:rsid w:val="00621345"/>
    <w:rsid w:val="006218BF"/>
    <w:rsid w:val="006238A0"/>
    <w:rsid w:val="00625915"/>
    <w:rsid w:val="00630271"/>
    <w:rsid w:val="00632FE1"/>
    <w:rsid w:val="00634320"/>
    <w:rsid w:val="006429EC"/>
    <w:rsid w:val="00643C4C"/>
    <w:rsid w:val="006509FD"/>
    <w:rsid w:val="00652FE2"/>
    <w:rsid w:val="0065372A"/>
    <w:rsid w:val="00653D13"/>
    <w:rsid w:val="00654E61"/>
    <w:rsid w:val="006610DA"/>
    <w:rsid w:val="00670B29"/>
    <w:rsid w:val="006730CA"/>
    <w:rsid w:val="0067347D"/>
    <w:rsid w:val="00675E7F"/>
    <w:rsid w:val="00677EE4"/>
    <w:rsid w:val="00685026"/>
    <w:rsid w:val="00685D33"/>
    <w:rsid w:val="00686B01"/>
    <w:rsid w:val="00696967"/>
    <w:rsid w:val="006A0038"/>
    <w:rsid w:val="006A2713"/>
    <w:rsid w:val="006B0100"/>
    <w:rsid w:val="006B051E"/>
    <w:rsid w:val="006B173E"/>
    <w:rsid w:val="006C32F3"/>
    <w:rsid w:val="006C6FCC"/>
    <w:rsid w:val="006C76C6"/>
    <w:rsid w:val="006D4326"/>
    <w:rsid w:val="006E1B15"/>
    <w:rsid w:val="006E3958"/>
    <w:rsid w:val="006E7A60"/>
    <w:rsid w:val="006F3C85"/>
    <w:rsid w:val="006F3CC9"/>
    <w:rsid w:val="006F61FF"/>
    <w:rsid w:val="0070641A"/>
    <w:rsid w:val="00720FE4"/>
    <w:rsid w:val="00721237"/>
    <w:rsid w:val="00722A70"/>
    <w:rsid w:val="00723090"/>
    <w:rsid w:val="00733A42"/>
    <w:rsid w:val="00733E9C"/>
    <w:rsid w:val="00736C06"/>
    <w:rsid w:val="00736F4C"/>
    <w:rsid w:val="0073782F"/>
    <w:rsid w:val="00746E84"/>
    <w:rsid w:val="00752BF1"/>
    <w:rsid w:val="007547F7"/>
    <w:rsid w:val="00756EE5"/>
    <w:rsid w:val="0075795B"/>
    <w:rsid w:val="00761347"/>
    <w:rsid w:val="0076373E"/>
    <w:rsid w:val="00774CAC"/>
    <w:rsid w:val="00777A04"/>
    <w:rsid w:val="00784A66"/>
    <w:rsid w:val="00793429"/>
    <w:rsid w:val="007956D2"/>
    <w:rsid w:val="007A1D83"/>
    <w:rsid w:val="007A1E71"/>
    <w:rsid w:val="007A29B4"/>
    <w:rsid w:val="007A2E77"/>
    <w:rsid w:val="007A76B6"/>
    <w:rsid w:val="007B00C7"/>
    <w:rsid w:val="007B0EAF"/>
    <w:rsid w:val="007B2746"/>
    <w:rsid w:val="007B2F5C"/>
    <w:rsid w:val="007B43DD"/>
    <w:rsid w:val="007C05BB"/>
    <w:rsid w:val="007C3E44"/>
    <w:rsid w:val="007C3F2F"/>
    <w:rsid w:val="007C5245"/>
    <w:rsid w:val="007D370E"/>
    <w:rsid w:val="007D39CF"/>
    <w:rsid w:val="007D44C7"/>
    <w:rsid w:val="007D5D45"/>
    <w:rsid w:val="007D685F"/>
    <w:rsid w:val="007E284F"/>
    <w:rsid w:val="007E3458"/>
    <w:rsid w:val="007E43AC"/>
    <w:rsid w:val="007E62B9"/>
    <w:rsid w:val="007F13C9"/>
    <w:rsid w:val="007F2BCD"/>
    <w:rsid w:val="007F7298"/>
    <w:rsid w:val="007F7CFF"/>
    <w:rsid w:val="00804E47"/>
    <w:rsid w:val="00807773"/>
    <w:rsid w:val="00813B35"/>
    <w:rsid w:val="00814B70"/>
    <w:rsid w:val="00815CDA"/>
    <w:rsid w:val="00821339"/>
    <w:rsid w:val="00821AE5"/>
    <w:rsid w:val="0082346F"/>
    <w:rsid w:val="00824012"/>
    <w:rsid w:val="00827334"/>
    <w:rsid w:val="008308E3"/>
    <w:rsid w:val="00833C2F"/>
    <w:rsid w:val="008341B3"/>
    <w:rsid w:val="0083687F"/>
    <w:rsid w:val="008414B9"/>
    <w:rsid w:val="00841ED3"/>
    <w:rsid w:val="00845BB4"/>
    <w:rsid w:val="00853B47"/>
    <w:rsid w:val="00854FB0"/>
    <w:rsid w:val="00856474"/>
    <w:rsid w:val="008600D5"/>
    <w:rsid w:val="00863D74"/>
    <w:rsid w:val="008664C7"/>
    <w:rsid w:val="008665DB"/>
    <w:rsid w:val="00867E4D"/>
    <w:rsid w:val="00870BBA"/>
    <w:rsid w:val="00880B83"/>
    <w:rsid w:val="00886F62"/>
    <w:rsid w:val="008916A9"/>
    <w:rsid w:val="008935E9"/>
    <w:rsid w:val="008938E2"/>
    <w:rsid w:val="00897277"/>
    <w:rsid w:val="008A2B32"/>
    <w:rsid w:val="008A6297"/>
    <w:rsid w:val="008B0283"/>
    <w:rsid w:val="008B0341"/>
    <w:rsid w:val="008C178C"/>
    <w:rsid w:val="008C2273"/>
    <w:rsid w:val="008C5817"/>
    <w:rsid w:val="008D110E"/>
    <w:rsid w:val="008D44B3"/>
    <w:rsid w:val="008D51D4"/>
    <w:rsid w:val="008E6DFF"/>
    <w:rsid w:val="008F2682"/>
    <w:rsid w:val="008F4D6F"/>
    <w:rsid w:val="008F5051"/>
    <w:rsid w:val="008F7A5D"/>
    <w:rsid w:val="008F7F8B"/>
    <w:rsid w:val="00900333"/>
    <w:rsid w:val="009011F8"/>
    <w:rsid w:val="0090144E"/>
    <w:rsid w:val="00901950"/>
    <w:rsid w:val="00904F1F"/>
    <w:rsid w:val="00905547"/>
    <w:rsid w:val="00910AA6"/>
    <w:rsid w:val="00922C75"/>
    <w:rsid w:val="00924DC5"/>
    <w:rsid w:val="00925ED0"/>
    <w:rsid w:val="0092712D"/>
    <w:rsid w:val="00930084"/>
    <w:rsid w:val="009327E8"/>
    <w:rsid w:val="00932D19"/>
    <w:rsid w:val="00933657"/>
    <w:rsid w:val="00935D86"/>
    <w:rsid w:val="009362D1"/>
    <w:rsid w:val="00937686"/>
    <w:rsid w:val="009407CA"/>
    <w:rsid w:val="00940A5A"/>
    <w:rsid w:val="00941893"/>
    <w:rsid w:val="0094338B"/>
    <w:rsid w:val="009460AF"/>
    <w:rsid w:val="0095051B"/>
    <w:rsid w:val="0095153A"/>
    <w:rsid w:val="0095523D"/>
    <w:rsid w:val="009565EC"/>
    <w:rsid w:val="00957B3A"/>
    <w:rsid w:val="009606D3"/>
    <w:rsid w:val="00961E04"/>
    <w:rsid w:val="00965932"/>
    <w:rsid w:val="009662DB"/>
    <w:rsid w:val="00973D10"/>
    <w:rsid w:val="0097462F"/>
    <w:rsid w:val="00975ED6"/>
    <w:rsid w:val="009834E8"/>
    <w:rsid w:val="00984140"/>
    <w:rsid w:val="009859C0"/>
    <w:rsid w:val="00985D89"/>
    <w:rsid w:val="00987F38"/>
    <w:rsid w:val="0099313F"/>
    <w:rsid w:val="0099345B"/>
    <w:rsid w:val="009A0AF6"/>
    <w:rsid w:val="009A3EE2"/>
    <w:rsid w:val="009B547F"/>
    <w:rsid w:val="009C5FFA"/>
    <w:rsid w:val="009C76DC"/>
    <w:rsid w:val="009C7DBD"/>
    <w:rsid w:val="009D09AC"/>
    <w:rsid w:val="009D4252"/>
    <w:rsid w:val="009D61E3"/>
    <w:rsid w:val="009E01F0"/>
    <w:rsid w:val="009E1449"/>
    <w:rsid w:val="009E2DCD"/>
    <w:rsid w:val="009E53D3"/>
    <w:rsid w:val="009E7D88"/>
    <w:rsid w:val="009F67A5"/>
    <w:rsid w:val="00A016D1"/>
    <w:rsid w:val="00A02D05"/>
    <w:rsid w:val="00A0357C"/>
    <w:rsid w:val="00A064D5"/>
    <w:rsid w:val="00A101A7"/>
    <w:rsid w:val="00A11321"/>
    <w:rsid w:val="00A16E38"/>
    <w:rsid w:val="00A21227"/>
    <w:rsid w:val="00A26692"/>
    <w:rsid w:val="00A34285"/>
    <w:rsid w:val="00A413C8"/>
    <w:rsid w:val="00A64228"/>
    <w:rsid w:val="00A65033"/>
    <w:rsid w:val="00A66AB1"/>
    <w:rsid w:val="00A71CE2"/>
    <w:rsid w:val="00A741D1"/>
    <w:rsid w:val="00A76EFB"/>
    <w:rsid w:val="00A8370D"/>
    <w:rsid w:val="00A83E39"/>
    <w:rsid w:val="00A84E0B"/>
    <w:rsid w:val="00A87693"/>
    <w:rsid w:val="00A90A2B"/>
    <w:rsid w:val="00A94ECA"/>
    <w:rsid w:val="00AA0387"/>
    <w:rsid w:val="00AA3806"/>
    <w:rsid w:val="00AA464C"/>
    <w:rsid w:val="00AA4BB9"/>
    <w:rsid w:val="00AA5C81"/>
    <w:rsid w:val="00AA6013"/>
    <w:rsid w:val="00AA625E"/>
    <w:rsid w:val="00AA77C3"/>
    <w:rsid w:val="00AB152A"/>
    <w:rsid w:val="00AB4C1F"/>
    <w:rsid w:val="00AB67D0"/>
    <w:rsid w:val="00AB7DD9"/>
    <w:rsid w:val="00AC161F"/>
    <w:rsid w:val="00AC396D"/>
    <w:rsid w:val="00AC5175"/>
    <w:rsid w:val="00AC7690"/>
    <w:rsid w:val="00AC788D"/>
    <w:rsid w:val="00AD1A9C"/>
    <w:rsid w:val="00AD427F"/>
    <w:rsid w:val="00AD492D"/>
    <w:rsid w:val="00AD618B"/>
    <w:rsid w:val="00AE0028"/>
    <w:rsid w:val="00AE18C6"/>
    <w:rsid w:val="00AE2FCB"/>
    <w:rsid w:val="00AF0362"/>
    <w:rsid w:val="00AF0905"/>
    <w:rsid w:val="00AF3239"/>
    <w:rsid w:val="00AF34A9"/>
    <w:rsid w:val="00AF36BD"/>
    <w:rsid w:val="00AF3E1D"/>
    <w:rsid w:val="00AF741E"/>
    <w:rsid w:val="00B01D8A"/>
    <w:rsid w:val="00B0227E"/>
    <w:rsid w:val="00B02DC4"/>
    <w:rsid w:val="00B037CD"/>
    <w:rsid w:val="00B2105D"/>
    <w:rsid w:val="00B21E5F"/>
    <w:rsid w:val="00B251F8"/>
    <w:rsid w:val="00B256EB"/>
    <w:rsid w:val="00B30E34"/>
    <w:rsid w:val="00B344BB"/>
    <w:rsid w:val="00B3743B"/>
    <w:rsid w:val="00B45636"/>
    <w:rsid w:val="00B46274"/>
    <w:rsid w:val="00B5334F"/>
    <w:rsid w:val="00B53B3F"/>
    <w:rsid w:val="00B564EB"/>
    <w:rsid w:val="00B56A4C"/>
    <w:rsid w:val="00B60678"/>
    <w:rsid w:val="00B60AF8"/>
    <w:rsid w:val="00B624F6"/>
    <w:rsid w:val="00B6653A"/>
    <w:rsid w:val="00B66AEE"/>
    <w:rsid w:val="00B72CCB"/>
    <w:rsid w:val="00B77188"/>
    <w:rsid w:val="00B822A8"/>
    <w:rsid w:val="00B82B93"/>
    <w:rsid w:val="00B86C3E"/>
    <w:rsid w:val="00BA08EA"/>
    <w:rsid w:val="00BA2F60"/>
    <w:rsid w:val="00BA3E15"/>
    <w:rsid w:val="00BA4E1F"/>
    <w:rsid w:val="00BA5709"/>
    <w:rsid w:val="00BA7D8D"/>
    <w:rsid w:val="00BB1335"/>
    <w:rsid w:val="00BB1D17"/>
    <w:rsid w:val="00BB22B1"/>
    <w:rsid w:val="00BB3463"/>
    <w:rsid w:val="00BB5D30"/>
    <w:rsid w:val="00BC0ED8"/>
    <w:rsid w:val="00BC119D"/>
    <w:rsid w:val="00BC31A4"/>
    <w:rsid w:val="00BC639F"/>
    <w:rsid w:val="00BC6595"/>
    <w:rsid w:val="00BD62D6"/>
    <w:rsid w:val="00BD75C3"/>
    <w:rsid w:val="00BE0690"/>
    <w:rsid w:val="00BF2675"/>
    <w:rsid w:val="00BF278A"/>
    <w:rsid w:val="00BF3DE1"/>
    <w:rsid w:val="00BF7DC9"/>
    <w:rsid w:val="00C007B7"/>
    <w:rsid w:val="00C015F6"/>
    <w:rsid w:val="00C0721A"/>
    <w:rsid w:val="00C13CE4"/>
    <w:rsid w:val="00C142F9"/>
    <w:rsid w:val="00C14B2A"/>
    <w:rsid w:val="00C14FF9"/>
    <w:rsid w:val="00C1617B"/>
    <w:rsid w:val="00C175BC"/>
    <w:rsid w:val="00C2109F"/>
    <w:rsid w:val="00C238E7"/>
    <w:rsid w:val="00C238F3"/>
    <w:rsid w:val="00C24343"/>
    <w:rsid w:val="00C24653"/>
    <w:rsid w:val="00C24CEB"/>
    <w:rsid w:val="00C317E7"/>
    <w:rsid w:val="00C348DA"/>
    <w:rsid w:val="00C350AA"/>
    <w:rsid w:val="00C41B1C"/>
    <w:rsid w:val="00C44BA7"/>
    <w:rsid w:val="00C44F09"/>
    <w:rsid w:val="00C46140"/>
    <w:rsid w:val="00C514A4"/>
    <w:rsid w:val="00C51C5D"/>
    <w:rsid w:val="00C52090"/>
    <w:rsid w:val="00C52C0A"/>
    <w:rsid w:val="00C61929"/>
    <w:rsid w:val="00C63ACC"/>
    <w:rsid w:val="00C732E8"/>
    <w:rsid w:val="00C7402C"/>
    <w:rsid w:val="00C7522A"/>
    <w:rsid w:val="00C76E09"/>
    <w:rsid w:val="00C7787A"/>
    <w:rsid w:val="00C77E6E"/>
    <w:rsid w:val="00C80A82"/>
    <w:rsid w:val="00C81402"/>
    <w:rsid w:val="00C8286C"/>
    <w:rsid w:val="00C83A5D"/>
    <w:rsid w:val="00C8585B"/>
    <w:rsid w:val="00C85CAA"/>
    <w:rsid w:val="00C8750F"/>
    <w:rsid w:val="00C911BF"/>
    <w:rsid w:val="00C9369A"/>
    <w:rsid w:val="00CA0252"/>
    <w:rsid w:val="00CA2C7F"/>
    <w:rsid w:val="00CB49A3"/>
    <w:rsid w:val="00CB5F1E"/>
    <w:rsid w:val="00CB7276"/>
    <w:rsid w:val="00CC43FB"/>
    <w:rsid w:val="00CC61AB"/>
    <w:rsid w:val="00CC64FB"/>
    <w:rsid w:val="00CD17E4"/>
    <w:rsid w:val="00CE41E5"/>
    <w:rsid w:val="00CF14D6"/>
    <w:rsid w:val="00CF1A25"/>
    <w:rsid w:val="00CF5D55"/>
    <w:rsid w:val="00D02691"/>
    <w:rsid w:val="00D05296"/>
    <w:rsid w:val="00D0755D"/>
    <w:rsid w:val="00D105B7"/>
    <w:rsid w:val="00D134D9"/>
    <w:rsid w:val="00D14F07"/>
    <w:rsid w:val="00D1534F"/>
    <w:rsid w:val="00D15F28"/>
    <w:rsid w:val="00D172E7"/>
    <w:rsid w:val="00D22B4C"/>
    <w:rsid w:val="00D250B9"/>
    <w:rsid w:val="00D30C99"/>
    <w:rsid w:val="00D37895"/>
    <w:rsid w:val="00D44682"/>
    <w:rsid w:val="00D5019C"/>
    <w:rsid w:val="00D5422B"/>
    <w:rsid w:val="00D578A7"/>
    <w:rsid w:val="00D57E69"/>
    <w:rsid w:val="00D606F6"/>
    <w:rsid w:val="00D61D61"/>
    <w:rsid w:val="00D62D38"/>
    <w:rsid w:val="00D65437"/>
    <w:rsid w:val="00D67BEA"/>
    <w:rsid w:val="00D727B4"/>
    <w:rsid w:val="00D768A4"/>
    <w:rsid w:val="00D855A6"/>
    <w:rsid w:val="00D85843"/>
    <w:rsid w:val="00D85987"/>
    <w:rsid w:val="00D872FA"/>
    <w:rsid w:val="00D91ED8"/>
    <w:rsid w:val="00D935F9"/>
    <w:rsid w:val="00D97DC0"/>
    <w:rsid w:val="00DA1B20"/>
    <w:rsid w:val="00DA29E0"/>
    <w:rsid w:val="00DA30E6"/>
    <w:rsid w:val="00DA727B"/>
    <w:rsid w:val="00DB03EF"/>
    <w:rsid w:val="00DB3421"/>
    <w:rsid w:val="00DB6E86"/>
    <w:rsid w:val="00DC00FA"/>
    <w:rsid w:val="00DC0F5D"/>
    <w:rsid w:val="00DC4D69"/>
    <w:rsid w:val="00DC52B5"/>
    <w:rsid w:val="00DC64D7"/>
    <w:rsid w:val="00DC7B36"/>
    <w:rsid w:val="00DC7D76"/>
    <w:rsid w:val="00DD0A9D"/>
    <w:rsid w:val="00DD1E8F"/>
    <w:rsid w:val="00DD63FD"/>
    <w:rsid w:val="00DE14E7"/>
    <w:rsid w:val="00DF3841"/>
    <w:rsid w:val="00DF4AE5"/>
    <w:rsid w:val="00DF4F5C"/>
    <w:rsid w:val="00DF55E6"/>
    <w:rsid w:val="00DF622F"/>
    <w:rsid w:val="00DF76B2"/>
    <w:rsid w:val="00E002DE"/>
    <w:rsid w:val="00E00758"/>
    <w:rsid w:val="00E01A53"/>
    <w:rsid w:val="00E077AC"/>
    <w:rsid w:val="00E1424D"/>
    <w:rsid w:val="00E15500"/>
    <w:rsid w:val="00E17B2C"/>
    <w:rsid w:val="00E23682"/>
    <w:rsid w:val="00E26F74"/>
    <w:rsid w:val="00E30282"/>
    <w:rsid w:val="00E31356"/>
    <w:rsid w:val="00E41250"/>
    <w:rsid w:val="00E436C2"/>
    <w:rsid w:val="00E44054"/>
    <w:rsid w:val="00E47828"/>
    <w:rsid w:val="00E5241C"/>
    <w:rsid w:val="00E53369"/>
    <w:rsid w:val="00E53485"/>
    <w:rsid w:val="00E55EDF"/>
    <w:rsid w:val="00E5618E"/>
    <w:rsid w:val="00E60B37"/>
    <w:rsid w:val="00E62E98"/>
    <w:rsid w:val="00E63F46"/>
    <w:rsid w:val="00E63FCD"/>
    <w:rsid w:val="00E64FDF"/>
    <w:rsid w:val="00E71D9E"/>
    <w:rsid w:val="00E735FD"/>
    <w:rsid w:val="00E77283"/>
    <w:rsid w:val="00E772BC"/>
    <w:rsid w:val="00E80EAB"/>
    <w:rsid w:val="00E82268"/>
    <w:rsid w:val="00E958B1"/>
    <w:rsid w:val="00E959FA"/>
    <w:rsid w:val="00E96948"/>
    <w:rsid w:val="00EA2AA3"/>
    <w:rsid w:val="00EA5206"/>
    <w:rsid w:val="00EA6963"/>
    <w:rsid w:val="00EA7421"/>
    <w:rsid w:val="00EB2151"/>
    <w:rsid w:val="00EB2213"/>
    <w:rsid w:val="00EB4AB7"/>
    <w:rsid w:val="00EB573F"/>
    <w:rsid w:val="00EB5AF7"/>
    <w:rsid w:val="00EC15AB"/>
    <w:rsid w:val="00EC21D8"/>
    <w:rsid w:val="00EC250D"/>
    <w:rsid w:val="00EC40F7"/>
    <w:rsid w:val="00EC5DBD"/>
    <w:rsid w:val="00ED6642"/>
    <w:rsid w:val="00ED695D"/>
    <w:rsid w:val="00ED69D2"/>
    <w:rsid w:val="00ED6FD3"/>
    <w:rsid w:val="00EF3E8E"/>
    <w:rsid w:val="00EF4429"/>
    <w:rsid w:val="00EF45CF"/>
    <w:rsid w:val="00EF4D31"/>
    <w:rsid w:val="00EF6435"/>
    <w:rsid w:val="00EF7B8D"/>
    <w:rsid w:val="00F00E33"/>
    <w:rsid w:val="00F04A8A"/>
    <w:rsid w:val="00F06C63"/>
    <w:rsid w:val="00F12241"/>
    <w:rsid w:val="00F12677"/>
    <w:rsid w:val="00F1759E"/>
    <w:rsid w:val="00F27B39"/>
    <w:rsid w:val="00F40835"/>
    <w:rsid w:val="00F4242D"/>
    <w:rsid w:val="00F45607"/>
    <w:rsid w:val="00F46D8D"/>
    <w:rsid w:val="00F561EB"/>
    <w:rsid w:val="00F61A0B"/>
    <w:rsid w:val="00F62D3D"/>
    <w:rsid w:val="00F63DAA"/>
    <w:rsid w:val="00F658DE"/>
    <w:rsid w:val="00F66CA7"/>
    <w:rsid w:val="00F72DD3"/>
    <w:rsid w:val="00F76860"/>
    <w:rsid w:val="00F80E75"/>
    <w:rsid w:val="00F83855"/>
    <w:rsid w:val="00F84F03"/>
    <w:rsid w:val="00F85F07"/>
    <w:rsid w:val="00F93326"/>
    <w:rsid w:val="00F94942"/>
    <w:rsid w:val="00F94ED9"/>
    <w:rsid w:val="00FA51AD"/>
    <w:rsid w:val="00FA6D25"/>
    <w:rsid w:val="00FB038A"/>
    <w:rsid w:val="00FC0262"/>
    <w:rsid w:val="00FC4C31"/>
    <w:rsid w:val="00FD13D8"/>
    <w:rsid w:val="00FD3F8E"/>
    <w:rsid w:val="00FD751A"/>
    <w:rsid w:val="00FD7DB8"/>
    <w:rsid w:val="00FE049A"/>
    <w:rsid w:val="00FE1F37"/>
    <w:rsid w:val="00FE49F4"/>
    <w:rsid w:val="00FE5530"/>
    <w:rsid w:val="00FE71AE"/>
    <w:rsid w:val="00FF4279"/>
    <w:rsid w:val="00FF44F5"/>
    <w:rsid w:val="00FF59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BC5CF9"/>
  <w15:docId w15:val="{2966C7EC-DAAF-40E2-9411-20C4556D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777E1"/>
    <w:pPr>
      <w:spacing w:after="200"/>
    </w:pPr>
    <w:rPr>
      <w:sz w:val="24"/>
      <w:szCs w:val="24"/>
    </w:rPr>
  </w:style>
  <w:style w:type="paragraph" w:styleId="Heading4">
    <w:name w:val="heading 4"/>
    <w:basedOn w:val="Normal"/>
    <w:link w:val="Heading4Char"/>
    <w:uiPriority w:val="9"/>
    <w:qFormat/>
    <w:rsid w:val="00EF3E8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ell">
    <w:name w:val="Table Cell"/>
    <w:basedOn w:val="Normal1"/>
    <w:uiPriority w:val="99"/>
    <w:rsid w:val="00C77E6E"/>
  </w:style>
  <w:style w:type="paragraph" w:customStyle="1" w:styleId="Normal1">
    <w:name w:val="Normal 1"/>
    <w:uiPriority w:val="99"/>
    <w:rsid w:val="00C77E6E"/>
    <w:pPr>
      <w:autoSpaceDE w:val="0"/>
      <w:autoSpaceDN w:val="0"/>
      <w:adjustRightInd w:val="0"/>
    </w:pPr>
    <w:rPr>
      <w:rFonts w:ascii="Times" w:hAnsi="Times" w:cs="Times"/>
      <w:sz w:val="24"/>
      <w:szCs w:val="24"/>
    </w:rPr>
  </w:style>
  <w:style w:type="paragraph" w:styleId="BalloonText">
    <w:name w:val="Balloon Text"/>
    <w:basedOn w:val="Normal"/>
    <w:link w:val="BalloonTextChar"/>
    <w:rsid w:val="00A644A0"/>
    <w:pPr>
      <w:spacing w:after="0"/>
    </w:pPr>
    <w:rPr>
      <w:rFonts w:ascii="Lucida Grande" w:hAnsi="Lucida Grande"/>
      <w:sz w:val="18"/>
      <w:szCs w:val="18"/>
    </w:rPr>
  </w:style>
  <w:style w:type="character" w:customStyle="1" w:styleId="BalloonTextChar">
    <w:name w:val="Balloon Text Char"/>
    <w:basedOn w:val="DefaultParagraphFont"/>
    <w:link w:val="BalloonText"/>
    <w:rsid w:val="00A644A0"/>
    <w:rPr>
      <w:rFonts w:ascii="Lucida Grande" w:hAnsi="Lucida Grande"/>
      <w:sz w:val="18"/>
      <w:szCs w:val="18"/>
    </w:rPr>
  </w:style>
  <w:style w:type="paragraph" w:styleId="Header">
    <w:name w:val="header"/>
    <w:basedOn w:val="Normal"/>
    <w:link w:val="HeaderChar"/>
    <w:rsid w:val="007A227E"/>
    <w:pPr>
      <w:tabs>
        <w:tab w:val="center" w:pos="4320"/>
        <w:tab w:val="right" w:pos="8640"/>
      </w:tabs>
    </w:pPr>
  </w:style>
  <w:style w:type="character" w:customStyle="1" w:styleId="HeaderChar">
    <w:name w:val="Header Char"/>
    <w:basedOn w:val="DefaultParagraphFont"/>
    <w:link w:val="Header"/>
    <w:rsid w:val="007A227E"/>
    <w:rPr>
      <w:sz w:val="24"/>
      <w:szCs w:val="24"/>
    </w:rPr>
  </w:style>
  <w:style w:type="paragraph" w:styleId="Footer">
    <w:name w:val="footer"/>
    <w:basedOn w:val="Normal"/>
    <w:link w:val="FooterChar"/>
    <w:rsid w:val="007A227E"/>
    <w:pPr>
      <w:tabs>
        <w:tab w:val="center" w:pos="4320"/>
        <w:tab w:val="right" w:pos="8640"/>
      </w:tabs>
    </w:pPr>
  </w:style>
  <w:style w:type="character" w:customStyle="1" w:styleId="FooterChar">
    <w:name w:val="Footer Char"/>
    <w:basedOn w:val="DefaultParagraphFont"/>
    <w:link w:val="Footer"/>
    <w:rsid w:val="007A227E"/>
    <w:rPr>
      <w:sz w:val="24"/>
      <w:szCs w:val="24"/>
    </w:rPr>
  </w:style>
  <w:style w:type="character" w:styleId="PageNumber">
    <w:name w:val="page number"/>
    <w:basedOn w:val="DefaultParagraphFont"/>
    <w:rsid w:val="007A227E"/>
  </w:style>
  <w:style w:type="character" w:styleId="Hyperlink">
    <w:name w:val="Hyperlink"/>
    <w:basedOn w:val="DefaultParagraphFont"/>
    <w:uiPriority w:val="99"/>
    <w:unhideWhenUsed/>
    <w:rsid w:val="009C56B4"/>
    <w:rPr>
      <w:color w:val="0000FF"/>
      <w:u w:val="single"/>
    </w:rPr>
  </w:style>
  <w:style w:type="character" w:styleId="FollowedHyperlink">
    <w:name w:val="FollowedHyperlink"/>
    <w:basedOn w:val="DefaultParagraphFont"/>
    <w:rsid w:val="001426FD"/>
    <w:rPr>
      <w:color w:val="800080"/>
      <w:u w:val="single"/>
    </w:rPr>
  </w:style>
  <w:style w:type="character" w:styleId="CommentReference">
    <w:name w:val="annotation reference"/>
    <w:basedOn w:val="DefaultParagraphFont"/>
    <w:rsid w:val="00437704"/>
    <w:rPr>
      <w:sz w:val="18"/>
      <w:szCs w:val="18"/>
    </w:rPr>
  </w:style>
  <w:style w:type="paragraph" w:styleId="CommentText">
    <w:name w:val="annotation text"/>
    <w:basedOn w:val="Normal"/>
    <w:link w:val="CommentTextChar"/>
    <w:rsid w:val="00437704"/>
  </w:style>
  <w:style w:type="character" w:customStyle="1" w:styleId="CommentTextChar">
    <w:name w:val="Comment Text Char"/>
    <w:basedOn w:val="DefaultParagraphFont"/>
    <w:link w:val="CommentText"/>
    <w:rsid w:val="00437704"/>
    <w:rPr>
      <w:sz w:val="24"/>
      <w:szCs w:val="24"/>
    </w:rPr>
  </w:style>
  <w:style w:type="paragraph" w:styleId="CommentSubject">
    <w:name w:val="annotation subject"/>
    <w:basedOn w:val="CommentText"/>
    <w:next w:val="CommentText"/>
    <w:link w:val="CommentSubjectChar"/>
    <w:rsid w:val="00437704"/>
    <w:rPr>
      <w:b/>
      <w:bCs/>
      <w:sz w:val="20"/>
      <w:szCs w:val="20"/>
    </w:rPr>
  </w:style>
  <w:style w:type="character" w:customStyle="1" w:styleId="CommentSubjectChar">
    <w:name w:val="Comment Subject Char"/>
    <w:basedOn w:val="CommentTextChar"/>
    <w:link w:val="CommentSubject"/>
    <w:rsid w:val="00437704"/>
    <w:rPr>
      <w:b/>
      <w:bCs/>
      <w:sz w:val="24"/>
      <w:szCs w:val="24"/>
    </w:rPr>
  </w:style>
  <w:style w:type="paragraph" w:styleId="ListParagraph">
    <w:name w:val="List Paragraph"/>
    <w:basedOn w:val="Normal"/>
    <w:rsid w:val="00CD17E4"/>
    <w:pPr>
      <w:ind w:left="720"/>
      <w:contextualSpacing/>
    </w:pPr>
  </w:style>
  <w:style w:type="paragraph" w:styleId="Revision">
    <w:name w:val="Revision"/>
    <w:hidden/>
    <w:rsid w:val="00FE049A"/>
    <w:rPr>
      <w:sz w:val="24"/>
      <w:szCs w:val="24"/>
    </w:rPr>
  </w:style>
  <w:style w:type="character" w:customStyle="1" w:styleId="Heading4Char">
    <w:name w:val="Heading 4 Char"/>
    <w:basedOn w:val="DefaultParagraphFont"/>
    <w:link w:val="Heading4"/>
    <w:uiPriority w:val="9"/>
    <w:rsid w:val="00EF3E8E"/>
    <w:rPr>
      <w:rFonts w:ascii="Times" w:hAnsi="Times"/>
      <w:b/>
      <w:bCs/>
      <w:sz w:val="24"/>
      <w:szCs w:val="24"/>
    </w:rPr>
  </w:style>
  <w:style w:type="paragraph" w:styleId="NormalWeb">
    <w:name w:val="Normal (Web)"/>
    <w:basedOn w:val="Normal"/>
    <w:uiPriority w:val="99"/>
    <w:unhideWhenUsed/>
    <w:rsid w:val="00EF3E8E"/>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EF3E8E"/>
    <w:rPr>
      <w:i/>
      <w:iCs/>
    </w:rPr>
  </w:style>
  <w:style w:type="character" w:styleId="Strong">
    <w:name w:val="Strong"/>
    <w:basedOn w:val="DefaultParagraphFont"/>
    <w:uiPriority w:val="22"/>
    <w:qFormat/>
    <w:rsid w:val="00EF3E8E"/>
    <w:rPr>
      <w:b/>
      <w:bCs/>
    </w:rPr>
  </w:style>
  <w:style w:type="table" w:styleId="TableGrid">
    <w:name w:val="Table Grid"/>
    <w:basedOn w:val="TableNormal"/>
    <w:rsid w:val="0019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5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1745">
      <w:bodyDiv w:val="1"/>
      <w:marLeft w:val="0"/>
      <w:marRight w:val="0"/>
      <w:marTop w:val="0"/>
      <w:marBottom w:val="0"/>
      <w:divBdr>
        <w:top w:val="none" w:sz="0" w:space="0" w:color="auto"/>
        <w:left w:val="none" w:sz="0" w:space="0" w:color="auto"/>
        <w:bottom w:val="none" w:sz="0" w:space="0" w:color="auto"/>
        <w:right w:val="none" w:sz="0" w:space="0" w:color="auto"/>
      </w:divBdr>
    </w:div>
    <w:div w:id="1663460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edwar27@uncc.edu" TargetMode="External"/><Relationship Id="rId18" Type="http://schemas.openxmlformats.org/officeDocument/2006/relationships/hyperlink" Target="http://latinamericanstudies.uncc.edu/node/89" TargetMode="External"/><Relationship Id="rId26" Type="http://schemas.openxmlformats.org/officeDocument/2006/relationships/hyperlink" Target="http://graduateschool.uncc.edu/current-students/forms" TargetMode="External"/><Relationship Id="rId21" Type="http://schemas.openxmlformats.org/officeDocument/2006/relationships/hyperlink" Target="http://legal.uncc.edu/policies/up-407"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Davenport@uncc.edu" TargetMode="External"/><Relationship Id="rId17" Type="http://schemas.openxmlformats.org/officeDocument/2006/relationships/hyperlink" Target="http://latinamericanstudies.uncc.edu/graduate/ma-latin-american-studies" TargetMode="External"/><Relationship Id="rId25" Type="http://schemas.openxmlformats.org/officeDocument/2006/relationships/hyperlink" Target="http://latinamericanstudies.uncc.edu/node/89" TargetMode="External"/><Relationship Id="rId33" Type="http://schemas.openxmlformats.org/officeDocument/2006/relationships/hyperlink" Target="http://graduateschool.uncc.edu/current-students/forms" TargetMode="External"/><Relationship Id="rId2" Type="http://schemas.openxmlformats.org/officeDocument/2006/relationships/numbering" Target="numbering.xml"/><Relationship Id="rId16" Type="http://schemas.openxmlformats.org/officeDocument/2006/relationships/hyperlink" Target="http://latinamericanstudies.uncc.edu/people/faculty/" TargetMode="External"/><Relationship Id="rId20" Type="http://schemas.openxmlformats.org/officeDocument/2006/relationships/hyperlink" Target="http://graduateschool.uncc.edu/current-students/forms" TargetMode="External"/><Relationship Id="rId29" Type="http://schemas.openxmlformats.org/officeDocument/2006/relationships/hyperlink" Target="mailto:GHA@unc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mith@uncc.edu" TargetMode="External"/><Relationship Id="rId24" Type="http://schemas.openxmlformats.org/officeDocument/2006/relationships/hyperlink" Target="https://mygradschool.uncc.edu/" TargetMode="External"/><Relationship Id="rId32" Type="http://schemas.openxmlformats.org/officeDocument/2006/relationships/hyperlink" Target="http://graduateschool.uncc.edu/current-students/form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lawson@uncc.edu" TargetMode="External"/><Relationship Id="rId23" Type="http://schemas.openxmlformats.org/officeDocument/2006/relationships/hyperlink" Target="http://legal.uncc.edu/policies/up-411" TargetMode="External"/><Relationship Id="rId28" Type="http://schemas.openxmlformats.org/officeDocument/2006/relationships/hyperlink" Target="http://www.history.uncc.edu/gha.htm" TargetMode="External"/><Relationship Id="rId36" Type="http://schemas.openxmlformats.org/officeDocument/2006/relationships/fontTable" Target="fontTable.xml"/><Relationship Id="rId10" Type="http://schemas.openxmlformats.org/officeDocument/2006/relationships/hyperlink" Target="mailto:cmcoria@uncc.edu" TargetMode="External"/><Relationship Id="rId19" Type="http://schemas.openxmlformats.org/officeDocument/2006/relationships/hyperlink" Target="http://latinamericanstudies.uncc.edu/testimonies" TargetMode="External"/><Relationship Id="rId31" Type="http://schemas.openxmlformats.org/officeDocument/2006/relationships/hyperlink" Target="http://graduateschool.uncc.edu/current-students/forms" TargetMode="External"/><Relationship Id="rId4" Type="http://schemas.openxmlformats.org/officeDocument/2006/relationships/settings" Target="settings.xml"/><Relationship Id="rId9" Type="http://schemas.openxmlformats.org/officeDocument/2006/relationships/hyperlink" Target="mailto:jbuchenau@uncc.edu" TargetMode="External"/><Relationship Id="rId14" Type="http://schemas.openxmlformats.org/officeDocument/2006/relationships/hyperlink" Target="mailto:cmcoria@uncc.edu" TargetMode="External"/><Relationship Id="rId22" Type="http://schemas.openxmlformats.org/officeDocument/2006/relationships/hyperlink" Target="https://gpetition.uncc.edu/login" TargetMode="External"/><Relationship Id="rId27" Type="http://schemas.openxmlformats.org/officeDocument/2006/relationships/hyperlink" Target="mailto:gha-l@listserv.uncc.edu" TargetMode="External"/><Relationship Id="rId30" Type="http://schemas.openxmlformats.org/officeDocument/2006/relationships/hyperlink" Target="http://graduateschool.uncc.edu/current-students/forms"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D251F3-683B-0B40-AABE-4641EA76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12406</Words>
  <Characters>70718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UNCC</Company>
  <LinksUpToDate>false</LinksUpToDate>
  <CharactersWithSpaces>82959</CharactersWithSpaces>
  <SharedDoc>false</SharedDoc>
  <HLinks>
    <vt:vector size="66" baseType="variant">
      <vt:variant>
        <vt:i4>5767275</vt:i4>
      </vt:variant>
      <vt:variant>
        <vt:i4>30</vt:i4>
      </vt:variant>
      <vt:variant>
        <vt:i4>0</vt:i4>
      </vt:variant>
      <vt:variant>
        <vt:i4>5</vt:i4>
      </vt:variant>
      <vt:variant>
        <vt:lpwstr>http://www.uncc.edu/gradmiss/gs_forms.html</vt:lpwstr>
      </vt:variant>
      <vt:variant>
        <vt:lpwstr/>
      </vt:variant>
      <vt:variant>
        <vt:i4>5767275</vt:i4>
      </vt:variant>
      <vt:variant>
        <vt:i4>27</vt:i4>
      </vt:variant>
      <vt:variant>
        <vt:i4>0</vt:i4>
      </vt:variant>
      <vt:variant>
        <vt:i4>5</vt:i4>
      </vt:variant>
      <vt:variant>
        <vt:lpwstr>http://www.uncc.edu/gradmiss/gs_forms.html</vt:lpwstr>
      </vt:variant>
      <vt:variant>
        <vt:lpwstr/>
      </vt:variant>
      <vt:variant>
        <vt:i4>5767275</vt:i4>
      </vt:variant>
      <vt:variant>
        <vt:i4>24</vt:i4>
      </vt:variant>
      <vt:variant>
        <vt:i4>0</vt:i4>
      </vt:variant>
      <vt:variant>
        <vt:i4>5</vt:i4>
      </vt:variant>
      <vt:variant>
        <vt:lpwstr>http://www.uncc.edu/gradmiss/gs_forms.html</vt:lpwstr>
      </vt:variant>
      <vt:variant>
        <vt:lpwstr/>
      </vt:variant>
      <vt:variant>
        <vt:i4>84</vt:i4>
      </vt:variant>
      <vt:variant>
        <vt:i4>21</vt:i4>
      </vt:variant>
      <vt:variant>
        <vt:i4>0</vt:i4>
      </vt:variant>
      <vt:variant>
        <vt:i4>5</vt:i4>
      </vt:variant>
      <vt:variant>
        <vt:lpwstr>http://www.registrar.uncc.edu/calendars/calendar.asp</vt:lpwstr>
      </vt:variant>
      <vt:variant>
        <vt:lpwstr/>
      </vt:variant>
      <vt:variant>
        <vt:i4>5767275</vt:i4>
      </vt:variant>
      <vt:variant>
        <vt:i4>18</vt:i4>
      </vt:variant>
      <vt:variant>
        <vt:i4>0</vt:i4>
      </vt:variant>
      <vt:variant>
        <vt:i4>5</vt:i4>
      </vt:variant>
      <vt:variant>
        <vt:lpwstr>http://www.uncc.edu/gradmiss/gs_forms.html</vt:lpwstr>
      </vt:variant>
      <vt:variant>
        <vt:lpwstr/>
      </vt:variant>
      <vt:variant>
        <vt:i4>63</vt:i4>
      </vt:variant>
      <vt:variant>
        <vt:i4>15</vt:i4>
      </vt:variant>
      <vt:variant>
        <vt:i4>0</vt:i4>
      </vt:variant>
      <vt:variant>
        <vt:i4>5</vt:i4>
      </vt:variant>
      <vt:variant>
        <vt:lpwstr>http://www.uncc.edu/gradmiss/gs_assistantships.html</vt:lpwstr>
      </vt:variant>
      <vt:variant>
        <vt:lpwstr/>
      </vt:variant>
      <vt:variant>
        <vt:i4>8126578</vt:i4>
      </vt:variant>
      <vt:variant>
        <vt:i4>12</vt:i4>
      </vt:variant>
      <vt:variant>
        <vt:i4>0</vt:i4>
      </vt:variant>
      <vt:variant>
        <vt:i4>5</vt:i4>
      </vt:variant>
      <vt:variant>
        <vt:lpwstr>http://www.uncc.edu/gradmiss/manual.pdf</vt:lpwstr>
      </vt:variant>
      <vt:variant>
        <vt:lpwstr/>
      </vt:variant>
      <vt:variant>
        <vt:i4>5439511</vt:i4>
      </vt:variant>
      <vt:variant>
        <vt:i4>9</vt:i4>
      </vt:variant>
      <vt:variant>
        <vt:i4>0</vt:i4>
      </vt:variant>
      <vt:variant>
        <vt:i4>5</vt:i4>
      </vt:variant>
      <vt:variant>
        <vt:lpwstr>http://www.research.uncc.edu/Files/IRBApprovalApplication7.04.dot</vt:lpwstr>
      </vt:variant>
      <vt:variant>
        <vt:lpwstr/>
      </vt:variant>
      <vt:variant>
        <vt:i4>1114139</vt:i4>
      </vt:variant>
      <vt:variant>
        <vt:i4>6</vt:i4>
      </vt:variant>
      <vt:variant>
        <vt:i4>0</vt:i4>
      </vt:variant>
      <vt:variant>
        <vt:i4>5</vt:i4>
      </vt:variant>
      <vt:variant>
        <vt:lpwstr>http://www.research.uncc.edu/tutorial/index3.cfm</vt:lpwstr>
      </vt:variant>
      <vt:variant>
        <vt:lpwstr/>
      </vt:variant>
      <vt:variant>
        <vt:i4>5767275</vt:i4>
      </vt:variant>
      <vt:variant>
        <vt:i4>3</vt:i4>
      </vt:variant>
      <vt:variant>
        <vt:i4>0</vt:i4>
      </vt:variant>
      <vt:variant>
        <vt:i4>5</vt:i4>
      </vt:variant>
      <vt:variant>
        <vt:lpwstr>http://www.uncc.edu/gradmiss/gs_forms.html</vt:lpwstr>
      </vt:variant>
      <vt:variant>
        <vt:lpwstr/>
      </vt:variant>
      <vt:variant>
        <vt:i4>6946848</vt:i4>
      </vt:variant>
      <vt:variant>
        <vt:i4>0</vt:i4>
      </vt:variant>
      <vt:variant>
        <vt:i4>0</vt:i4>
      </vt:variant>
      <vt:variant>
        <vt:i4>5</vt:i4>
      </vt:variant>
      <vt:variant>
        <vt:lpwstr>http://www.registrar.uncc.edu/students/register.htm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Jurgen Buchenau</cp:lastModifiedBy>
  <cp:revision>3</cp:revision>
  <cp:lastPrinted>2019-08-19T15:42:00Z</cp:lastPrinted>
  <dcterms:created xsi:type="dcterms:W3CDTF">2019-08-19T15:39:00Z</dcterms:created>
  <dcterms:modified xsi:type="dcterms:W3CDTF">2019-08-19T15:43:00Z</dcterms:modified>
</cp:coreProperties>
</file>